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9" w:rsidRDefault="00364A59" w:rsidP="00FF0A61">
      <w:pPr>
        <w:jc w:val="center"/>
        <w:rPr>
          <w:rStyle w:val="a5"/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 xml:space="preserve">График подвоза и </w:t>
      </w:r>
      <w:proofErr w:type="gramStart"/>
      <w:r>
        <w:rPr>
          <w:rStyle w:val="a5"/>
          <w:rFonts w:ascii="Georgia" w:hAnsi="Georgia"/>
          <w:color w:val="000000"/>
        </w:rPr>
        <w:t>прихода</w:t>
      </w:r>
      <w:proofErr w:type="gramEnd"/>
      <w:r>
        <w:rPr>
          <w:rStyle w:val="a5"/>
          <w:rFonts w:ascii="Georgia" w:hAnsi="Georgia"/>
          <w:color w:val="000000"/>
        </w:rPr>
        <w:t xml:space="preserve"> обучающихся в образовательную организацию (Приказ №71 от 28.08.2020)</w:t>
      </w:r>
    </w:p>
    <w:p w:rsidR="00FF0A61" w:rsidRPr="00C71648" w:rsidRDefault="00FF0A61" w:rsidP="00FF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48">
        <w:rPr>
          <w:rFonts w:ascii="Times New Roman" w:hAnsi="Times New Roman" w:cs="Times New Roman"/>
          <w:b/>
          <w:sz w:val="28"/>
          <w:szCs w:val="28"/>
        </w:rPr>
        <w:t xml:space="preserve">Маршрут №1 </w:t>
      </w:r>
      <w:proofErr w:type="spellStart"/>
      <w:r w:rsidRPr="00C71648">
        <w:rPr>
          <w:rFonts w:ascii="Times New Roman" w:hAnsi="Times New Roman" w:cs="Times New Roman"/>
          <w:b/>
          <w:sz w:val="28"/>
          <w:szCs w:val="28"/>
        </w:rPr>
        <w:t>Малоекатериновка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60"/>
        <w:gridCol w:w="1689"/>
        <w:gridCol w:w="1903"/>
      </w:tblGrid>
      <w:tr w:rsidR="00FF0A61" w:rsidTr="00C71648">
        <w:tc>
          <w:tcPr>
            <w:tcW w:w="2376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рейса</w:t>
            </w:r>
          </w:p>
        </w:tc>
        <w:tc>
          <w:tcPr>
            <w:tcW w:w="1843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1760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прибытия</w:t>
            </w: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03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F0A61" w:rsidTr="00C71648">
        <w:trPr>
          <w:trHeight w:val="329"/>
        </w:trPr>
        <w:tc>
          <w:tcPr>
            <w:tcW w:w="2376" w:type="dxa"/>
            <w:vMerge w:val="restart"/>
          </w:tcPr>
          <w:p w:rsidR="00FF0A61" w:rsidRPr="00C71648" w:rsidRDefault="00FF0A61" w:rsidP="00FF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48">
              <w:rPr>
                <w:rFonts w:ascii="Times New Roman" w:hAnsi="Times New Roman" w:cs="Times New Roman"/>
                <w:b/>
                <w:sz w:val="28"/>
                <w:szCs w:val="28"/>
              </w:rPr>
              <w:t>1 рейс</w:t>
            </w:r>
          </w:p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М-Екатериновка - Екатериновка</w:t>
            </w:r>
          </w:p>
        </w:tc>
        <w:tc>
          <w:tcPr>
            <w:tcW w:w="1843" w:type="dxa"/>
            <w:vMerge w:val="restart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</w:t>
            </w:r>
          </w:p>
        </w:tc>
        <w:tc>
          <w:tcPr>
            <w:tcW w:w="1760" w:type="dxa"/>
            <w:vMerge w:val="restart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0A61" w:rsidTr="00C71648">
        <w:trPr>
          <w:trHeight w:val="313"/>
        </w:trPr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0A61" w:rsidTr="00C71648">
        <w:trPr>
          <w:trHeight w:val="360"/>
        </w:trPr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A61" w:rsidTr="00C71648">
        <w:trPr>
          <w:trHeight w:val="268"/>
        </w:trPr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A61" w:rsidTr="00C71648">
        <w:trPr>
          <w:trHeight w:val="268"/>
        </w:trPr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Pr="00FF0A61" w:rsidRDefault="00FF0A61" w:rsidP="00FF0A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03" w:type="dxa"/>
          </w:tcPr>
          <w:p w:rsidR="00FF0A61" w:rsidRPr="00FF0A61" w:rsidRDefault="00FF0A61" w:rsidP="00FF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F0A61" w:rsidTr="00C71648">
        <w:tc>
          <w:tcPr>
            <w:tcW w:w="2376" w:type="dxa"/>
            <w:vMerge w:val="restart"/>
          </w:tcPr>
          <w:p w:rsidR="00C71648" w:rsidRPr="00C71648" w:rsidRDefault="00FF0A61" w:rsidP="00FF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48">
              <w:rPr>
                <w:rFonts w:ascii="Times New Roman" w:hAnsi="Times New Roman" w:cs="Times New Roman"/>
                <w:b/>
                <w:sz w:val="28"/>
                <w:szCs w:val="28"/>
              </w:rPr>
              <w:t>2 рейс</w:t>
            </w:r>
            <w:r w:rsidR="00C71648" w:rsidRPr="00C71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61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М-Екатериновка - Екатериновка</w:t>
            </w:r>
          </w:p>
        </w:tc>
        <w:tc>
          <w:tcPr>
            <w:tcW w:w="1843" w:type="dxa"/>
            <w:vMerge w:val="restart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760" w:type="dxa"/>
            <w:vMerge w:val="restart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03" w:type="dxa"/>
          </w:tcPr>
          <w:p w:rsidR="00FF0A61" w:rsidRDefault="006B04DC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A61" w:rsidTr="00C71648"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03" w:type="dxa"/>
          </w:tcPr>
          <w:p w:rsidR="00FF0A61" w:rsidRDefault="006B04DC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A61" w:rsidTr="00C71648"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A61" w:rsidTr="00C71648"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03" w:type="dxa"/>
          </w:tcPr>
          <w:p w:rsidR="00FF0A61" w:rsidRDefault="00C71648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A61" w:rsidTr="00C71648"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03" w:type="dxa"/>
          </w:tcPr>
          <w:p w:rsidR="00FF0A61" w:rsidRDefault="00FF0A61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A61" w:rsidTr="00C71648">
        <w:tc>
          <w:tcPr>
            <w:tcW w:w="2376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F0A61" w:rsidRDefault="00FF0A61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03" w:type="dxa"/>
          </w:tcPr>
          <w:p w:rsidR="00FF0A61" w:rsidRDefault="00C71648" w:rsidP="00F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C71648" w:rsidRDefault="00C71648" w:rsidP="00FF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71648" w:rsidRPr="00FF0A61" w:rsidRDefault="00C71648" w:rsidP="00D56C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03" w:type="dxa"/>
          </w:tcPr>
          <w:p w:rsidR="00C71648" w:rsidRPr="00C71648" w:rsidRDefault="006B04DC" w:rsidP="00C7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71648" w:rsidTr="00C71648">
        <w:tc>
          <w:tcPr>
            <w:tcW w:w="5979" w:type="dxa"/>
            <w:gridSpan w:val="3"/>
          </w:tcPr>
          <w:p w:rsidR="00C71648" w:rsidRPr="00C71648" w:rsidRDefault="00C71648" w:rsidP="00C716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маршрут </w:t>
            </w:r>
          </w:p>
        </w:tc>
        <w:tc>
          <w:tcPr>
            <w:tcW w:w="1689" w:type="dxa"/>
          </w:tcPr>
          <w:p w:rsidR="00C71648" w:rsidRPr="00FF0A61" w:rsidRDefault="00C71648" w:rsidP="002269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03" w:type="dxa"/>
          </w:tcPr>
          <w:p w:rsidR="00C71648" w:rsidRPr="00C71648" w:rsidRDefault="00C71648" w:rsidP="006B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04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64A59" w:rsidRDefault="00364A59" w:rsidP="00C71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48" w:rsidRDefault="00C71648" w:rsidP="00C71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648">
        <w:rPr>
          <w:rFonts w:ascii="Times New Roman" w:hAnsi="Times New Roman" w:cs="Times New Roman"/>
          <w:b/>
          <w:sz w:val="28"/>
          <w:szCs w:val="28"/>
        </w:rPr>
        <w:t>Маршрут №2 Шрамко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523"/>
        <w:gridCol w:w="1914"/>
        <w:gridCol w:w="1915"/>
      </w:tblGrid>
      <w:tr w:rsidR="00C71648" w:rsidTr="00C71648">
        <w:tc>
          <w:tcPr>
            <w:tcW w:w="2376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рейса</w:t>
            </w:r>
          </w:p>
        </w:tc>
        <w:tc>
          <w:tcPr>
            <w:tcW w:w="1843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1523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прибытия</w:t>
            </w: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71648" w:rsidTr="00C71648">
        <w:trPr>
          <w:trHeight w:val="329"/>
        </w:trPr>
        <w:tc>
          <w:tcPr>
            <w:tcW w:w="2376" w:type="dxa"/>
            <w:vMerge w:val="restart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Шрамко - Екатериновка</w:t>
            </w:r>
          </w:p>
        </w:tc>
        <w:tc>
          <w:tcPr>
            <w:tcW w:w="1843" w:type="dxa"/>
            <w:vMerge w:val="restart"/>
          </w:tcPr>
          <w:p w:rsidR="00C71648" w:rsidRDefault="00C71648" w:rsidP="00C7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523" w:type="dxa"/>
            <w:vMerge w:val="restart"/>
          </w:tcPr>
          <w:p w:rsidR="00C71648" w:rsidRDefault="00C71648" w:rsidP="00C7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48" w:rsidTr="00C71648">
        <w:trPr>
          <w:trHeight w:val="313"/>
        </w:trPr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648" w:rsidTr="00C71648">
        <w:trPr>
          <w:trHeight w:val="360"/>
        </w:trPr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648" w:rsidTr="00C71648">
        <w:trPr>
          <w:trHeight w:val="268"/>
        </w:trPr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15" w:type="dxa"/>
          </w:tcPr>
          <w:p w:rsidR="00C71648" w:rsidRPr="006B04DC" w:rsidRDefault="00C71648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48" w:rsidTr="00C71648">
        <w:trPr>
          <w:trHeight w:val="268"/>
        </w:trPr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Pr="00FF0A61" w:rsidRDefault="00C71648" w:rsidP="001852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5" w:type="dxa"/>
          </w:tcPr>
          <w:p w:rsidR="00C71648" w:rsidRPr="00FF0A61" w:rsidRDefault="00477B18" w:rsidP="001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71648" w:rsidTr="00C71648">
        <w:tc>
          <w:tcPr>
            <w:tcW w:w="2376" w:type="dxa"/>
            <w:vMerge w:val="restart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рейс</w:t>
            </w: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Вареник - Екатериновка</w:t>
            </w:r>
          </w:p>
        </w:tc>
        <w:tc>
          <w:tcPr>
            <w:tcW w:w="1843" w:type="dxa"/>
            <w:vMerge w:val="restart"/>
          </w:tcPr>
          <w:p w:rsidR="00C71648" w:rsidRDefault="006B04DC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523" w:type="dxa"/>
            <w:vMerge w:val="restart"/>
          </w:tcPr>
          <w:p w:rsidR="00C71648" w:rsidRDefault="00C71648" w:rsidP="006B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6B04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5" w:type="dxa"/>
          </w:tcPr>
          <w:p w:rsidR="00C71648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5" w:type="dxa"/>
          </w:tcPr>
          <w:p w:rsidR="00C71648" w:rsidRPr="006B04DC" w:rsidRDefault="006B04DC" w:rsidP="0018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48" w:rsidTr="00C71648">
        <w:tc>
          <w:tcPr>
            <w:tcW w:w="2376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C71648" w:rsidRDefault="00C71648" w:rsidP="001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1648" w:rsidRPr="00FF0A61" w:rsidRDefault="00C71648" w:rsidP="001852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5" w:type="dxa"/>
          </w:tcPr>
          <w:p w:rsidR="00C71648" w:rsidRPr="00C71648" w:rsidRDefault="00477B18" w:rsidP="001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71648" w:rsidTr="001852DD">
        <w:tc>
          <w:tcPr>
            <w:tcW w:w="5742" w:type="dxa"/>
            <w:gridSpan w:val="3"/>
          </w:tcPr>
          <w:p w:rsidR="00C71648" w:rsidRPr="00C71648" w:rsidRDefault="00477B18" w:rsidP="001852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1648" w:rsidRPr="00C71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 </w:t>
            </w:r>
          </w:p>
        </w:tc>
        <w:tc>
          <w:tcPr>
            <w:tcW w:w="1914" w:type="dxa"/>
          </w:tcPr>
          <w:p w:rsidR="00C71648" w:rsidRPr="00FF0A61" w:rsidRDefault="00C71648" w:rsidP="001852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5" w:type="dxa"/>
          </w:tcPr>
          <w:p w:rsidR="00C71648" w:rsidRPr="00C71648" w:rsidRDefault="00477B18" w:rsidP="001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16FEA" w:rsidRDefault="00216FEA" w:rsidP="00216F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FEA">
        <w:rPr>
          <w:rFonts w:ascii="Times New Roman" w:hAnsi="Times New Roman" w:cs="Times New Roman"/>
          <w:b/>
          <w:sz w:val="28"/>
          <w:szCs w:val="28"/>
        </w:rPr>
        <w:t>Обучающиеся, проживающие в с. Екатериновка с 1-5 классы приходят в школу с 8.20</w:t>
      </w:r>
      <w:r>
        <w:rPr>
          <w:rFonts w:ascii="Times New Roman" w:hAnsi="Times New Roman" w:cs="Times New Roman"/>
          <w:b/>
          <w:sz w:val="28"/>
          <w:szCs w:val="28"/>
        </w:rPr>
        <w:t>, вход со стороны спортивной площадки (вход №2)</w:t>
      </w:r>
      <w:proofErr w:type="gramEnd"/>
    </w:p>
    <w:p w:rsidR="00216FEA" w:rsidRPr="00216FEA" w:rsidRDefault="00216FEA" w:rsidP="00216F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FEA">
        <w:rPr>
          <w:rFonts w:ascii="Times New Roman" w:hAnsi="Times New Roman" w:cs="Times New Roman"/>
          <w:b/>
          <w:sz w:val="28"/>
          <w:szCs w:val="28"/>
        </w:rPr>
        <w:t xml:space="preserve">Обучающиеся, проживающие в с. Екатериновка с </w:t>
      </w:r>
      <w:r w:rsidRPr="00216FEA">
        <w:rPr>
          <w:rFonts w:ascii="Times New Roman" w:hAnsi="Times New Roman" w:cs="Times New Roman"/>
          <w:b/>
          <w:sz w:val="28"/>
          <w:szCs w:val="28"/>
        </w:rPr>
        <w:t>6</w:t>
      </w:r>
      <w:r w:rsidRPr="00216FEA">
        <w:rPr>
          <w:rFonts w:ascii="Times New Roman" w:hAnsi="Times New Roman" w:cs="Times New Roman"/>
          <w:b/>
          <w:sz w:val="28"/>
          <w:szCs w:val="28"/>
        </w:rPr>
        <w:t>-</w:t>
      </w:r>
      <w:r w:rsidRPr="00216FEA">
        <w:rPr>
          <w:rFonts w:ascii="Times New Roman" w:hAnsi="Times New Roman" w:cs="Times New Roman"/>
          <w:b/>
          <w:sz w:val="28"/>
          <w:szCs w:val="28"/>
        </w:rPr>
        <w:t>11</w:t>
      </w:r>
      <w:r w:rsidRPr="00216FEA">
        <w:rPr>
          <w:rFonts w:ascii="Times New Roman" w:hAnsi="Times New Roman" w:cs="Times New Roman"/>
          <w:b/>
          <w:sz w:val="28"/>
          <w:szCs w:val="28"/>
        </w:rPr>
        <w:t xml:space="preserve"> классы приходят в школу 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16F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50, центральный вход (вход№1) </w:t>
      </w:r>
      <w:proofErr w:type="gramEnd"/>
    </w:p>
    <w:sectPr w:rsidR="00216FEA" w:rsidRPr="0021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0E79"/>
    <w:multiLevelType w:val="hybridMultilevel"/>
    <w:tmpl w:val="E68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1"/>
    <w:rsid w:val="001220D3"/>
    <w:rsid w:val="00216FEA"/>
    <w:rsid w:val="00364A59"/>
    <w:rsid w:val="00477242"/>
    <w:rsid w:val="00477B18"/>
    <w:rsid w:val="006B04DC"/>
    <w:rsid w:val="00C71648"/>
    <w:rsid w:val="00E61F8D"/>
    <w:rsid w:val="00EA556A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FEA"/>
    <w:pPr>
      <w:ind w:left="720"/>
      <w:contextualSpacing/>
    </w:pPr>
  </w:style>
  <w:style w:type="character" w:styleId="a5">
    <w:name w:val="Strong"/>
    <w:basedOn w:val="a0"/>
    <w:uiPriority w:val="22"/>
    <w:qFormat/>
    <w:rsid w:val="00364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FEA"/>
    <w:pPr>
      <w:ind w:left="720"/>
      <w:contextualSpacing/>
    </w:pPr>
  </w:style>
  <w:style w:type="character" w:styleId="a5">
    <w:name w:val="Strong"/>
    <w:basedOn w:val="a0"/>
    <w:uiPriority w:val="22"/>
    <w:qFormat/>
    <w:rsid w:val="00364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2020-09-04T16:31:00Z</dcterms:created>
  <dcterms:modified xsi:type="dcterms:W3CDTF">2020-09-04T16:34:00Z</dcterms:modified>
</cp:coreProperties>
</file>