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16C" w:rsidRDefault="0001516C" w:rsidP="0001516C">
      <w:pPr>
        <w:pStyle w:val="a3"/>
        <w:widowControl w:val="0"/>
        <w:spacing w:before="0" w:beforeAutospacing="0" w:after="0" w:afterAutospacing="0"/>
        <w:ind w:firstLine="709"/>
        <w:jc w:val="both"/>
        <w:rPr>
          <w:color w:val="000000"/>
        </w:rPr>
      </w:pPr>
      <w:r>
        <w:rPr>
          <w:noProof/>
          <w:color w:val="000000"/>
        </w:rPr>
        <w:drawing>
          <wp:inline distT="0" distB="0" distL="0" distR="0" wp14:anchorId="7B3708C9" wp14:editId="09590ECB">
            <wp:extent cx="6230477" cy="9526772"/>
            <wp:effectExtent l="0" t="0" r="0" b="0"/>
            <wp:docPr id="3" name="Рисунок 3" descr="C:\Users\User\Desktop\приказы  и положения по коррупции 23-24г\2023-09-2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иказы  и положения по коррупции 23-24г\2023-09-26_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65"/>
                    <a:stretch/>
                  </pic:blipFill>
                  <pic:spPr bwMode="auto">
                    <a:xfrm>
                      <a:off x="0" y="0"/>
                      <a:ext cx="6235409" cy="9534314"/>
                    </a:xfrm>
                    <a:prstGeom prst="rect">
                      <a:avLst/>
                    </a:prstGeom>
                    <a:noFill/>
                    <a:ln>
                      <a:noFill/>
                    </a:ln>
                    <a:extLst>
                      <a:ext uri="{53640926-AAD7-44D8-BBD7-CCE9431645EC}">
                        <a14:shadowObscured xmlns:a14="http://schemas.microsoft.com/office/drawing/2010/main"/>
                      </a:ext>
                    </a:extLst>
                  </pic:spPr>
                </pic:pic>
              </a:graphicData>
            </a:graphic>
          </wp:inline>
        </w:drawing>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lastRenderedPageBreak/>
        <w:t>конфиденциальность процесса раскрытия сведений о конфликте интересов и процесса его урегулирования;</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соблюдение баланса интересов учреждения и работника учреждения при урегулировании конфликта интересов;</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(предотвращен) учреждением.</w:t>
      </w:r>
    </w:p>
    <w:p w:rsidR="0001516C" w:rsidRPr="00A56784" w:rsidRDefault="0001516C" w:rsidP="0001516C">
      <w:pPr>
        <w:pStyle w:val="a3"/>
        <w:widowControl w:val="0"/>
        <w:spacing w:before="0" w:beforeAutospacing="0" w:after="0" w:afterAutospacing="0"/>
        <w:ind w:firstLine="540"/>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3. Обязанности работника учреждения в связи с раскрытием</w:t>
      </w: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и урегулированием конфликта интересов</w:t>
      </w:r>
      <w:r w:rsidRPr="00A56784">
        <w:rPr>
          <w:color w:val="000000"/>
        </w:rPr>
        <w:t> </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3.1. Работник учреждения при выполнении своих должностных обязанностей обязан:</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соблюдать интересы учреждения;</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руководствоваться интересами учреждения без учета своих личных интересов, интересов своих родственников и друзей;</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избегать ситуаций и обстоятельств, которые могут привести к конфликту интересов;</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раскрывать возникший (реальный) или потенциальный конфликт интересов;</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содействовать урегулированию возникшего конфликта интересов.</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3.2. 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 помимо предусмотренных учредительными документами учреждения.</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jc w:val="both"/>
        <w:rPr>
          <w:b/>
          <w:bCs/>
          <w:color w:val="000000"/>
        </w:rPr>
      </w:pP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4.  Порядок раскрытия конфликта интересов</w:t>
      </w: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работником учреждения</w:t>
      </w:r>
      <w:r w:rsidRPr="00A56784">
        <w:rPr>
          <w:color w:val="000000"/>
        </w:rPr>
        <w:t> </w:t>
      </w:r>
    </w:p>
    <w:p w:rsidR="0001516C" w:rsidRPr="00A56784" w:rsidRDefault="0001516C" w:rsidP="0001516C">
      <w:pPr>
        <w:pStyle w:val="a3"/>
        <w:widowControl w:val="0"/>
        <w:spacing w:before="0" w:beforeAutospacing="0" w:after="0" w:afterAutospacing="0"/>
        <w:ind w:firstLine="709"/>
        <w:jc w:val="both"/>
        <w:rPr>
          <w:i/>
          <w:iCs/>
          <w:color w:val="000000"/>
        </w:rPr>
      </w:pPr>
      <w:r w:rsidRPr="00A56784">
        <w:rPr>
          <w:color w:val="000000"/>
        </w:rPr>
        <w:t xml:space="preserve">4.1. Ответственным за прием сведений о возникающих (имеющихся) конфликтах интересов является директор МБОУ </w:t>
      </w:r>
      <w:proofErr w:type="spellStart"/>
      <w:r w:rsidRPr="00A56784">
        <w:rPr>
          <w:color w:val="000000"/>
        </w:rPr>
        <w:t>Екатериновская</w:t>
      </w:r>
      <w:proofErr w:type="spellEnd"/>
      <w:r w:rsidRPr="00A56784">
        <w:rPr>
          <w:color w:val="000000"/>
        </w:rPr>
        <w:t xml:space="preserve"> </w:t>
      </w:r>
      <w:proofErr w:type="spellStart"/>
      <w:r w:rsidRPr="00A56784">
        <w:rPr>
          <w:color w:val="000000"/>
        </w:rPr>
        <w:t>сош</w:t>
      </w:r>
      <w:proofErr w:type="spellEnd"/>
      <w:r w:rsidRPr="00A56784">
        <w:rPr>
          <w:color w:val="000000"/>
        </w:rPr>
        <w:t xml:space="preserve"> </w:t>
      </w:r>
      <w:proofErr w:type="spellStart"/>
      <w:proofErr w:type="gramStart"/>
      <w:r w:rsidRPr="00A56784">
        <w:rPr>
          <w:color w:val="000000"/>
        </w:rPr>
        <w:t>им.героев</w:t>
      </w:r>
      <w:proofErr w:type="spellEnd"/>
      <w:proofErr w:type="gramEnd"/>
      <w:r w:rsidRPr="00A56784">
        <w:rPr>
          <w:color w:val="000000"/>
        </w:rPr>
        <w:t xml:space="preserve"> </w:t>
      </w:r>
      <w:proofErr w:type="spellStart"/>
      <w:r w:rsidRPr="00A56784">
        <w:rPr>
          <w:color w:val="000000"/>
        </w:rPr>
        <w:t>Екатериновского</w:t>
      </w:r>
      <w:proofErr w:type="spellEnd"/>
      <w:r w:rsidRPr="00A56784">
        <w:rPr>
          <w:color w:val="000000"/>
        </w:rPr>
        <w:t xml:space="preserve"> подполья Ткачева Екатерина Анатольевна.</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4.2. Раскрытие конфликта интересов осуществляется в письменной форме путем направления на имя руководителя учреждения сообщения о наличии личной заинтересованности при исполнении обязанностей, которая приводит или может привести к конфликту интересов в соответствии с Приложением № 1 к настоящему Положению.</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4.3. Указанное в пункте 4.2 настоящего Положения сообщение работника учреждения передается в структурное подразделение или должностному лицу учреждения, ответственному за противодействие коррупции, и подлежит регистрации в течение двух рабочих дней со дня его поступления в журнале регистрации сообщений работников учреждения о наличии личной заинтересованности (Приложение № 2 к настоящему Положению).</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4.4. Допустимо первоначальное раскрытие информации о конфликте интересов в устной форме с последующей фиксацией в письменном виде.</w:t>
      </w:r>
    </w:p>
    <w:p w:rsidR="0001516C" w:rsidRPr="00A56784" w:rsidRDefault="0001516C" w:rsidP="0001516C">
      <w:pPr>
        <w:pStyle w:val="a3"/>
        <w:widowControl w:val="0"/>
        <w:spacing w:before="0" w:beforeAutospacing="0" w:after="0" w:afterAutospacing="0"/>
        <w:ind w:firstLine="540"/>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5. Механизм предотвращения и урегулирования</w:t>
      </w:r>
    </w:p>
    <w:p w:rsidR="0001516C" w:rsidRPr="00A56784" w:rsidRDefault="0001516C" w:rsidP="0001516C">
      <w:pPr>
        <w:pStyle w:val="a3"/>
        <w:widowControl w:val="0"/>
        <w:spacing w:before="0" w:beforeAutospacing="0" w:after="0" w:afterAutospacing="0"/>
        <w:jc w:val="both"/>
        <w:rPr>
          <w:color w:val="000000"/>
        </w:rPr>
      </w:pPr>
      <w:r w:rsidRPr="00A56784">
        <w:rPr>
          <w:b/>
          <w:bCs/>
          <w:color w:val="000000"/>
        </w:rPr>
        <w:t>конфликта интересов в учреждении</w:t>
      </w:r>
      <w:r w:rsidRPr="00A56784">
        <w:rPr>
          <w:color w:val="000000"/>
        </w:rPr>
        <w:t> </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5.1. Работники учреждения обязаны принимать меры по предотвращению ситуации конфликта интересов, руководствуясь требованиями законодательства и Перечнем типовых ситуаций конфликта интересов, и порядком их разрешения в учреждении (Приложение № 3 к настоящему Положению).</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5.2. Способами урегулирования конфликта интересов в учреждении могут быть:</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ограничение доступа работника учреждения к конкретной информации, которая может затрагивать его личные интересы;</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 xml:space="preserve">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w:t>
      </w:r>
      <w:r w:rsidRPr="00A56784">
        <w:rPr>
          <w:color w:val="000000"/>
        </w:rPr>
        <w:lastRenderedPageBreak/>
        <w:t>находятся или могут оказаться под влиянием конфликта интересов;</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пересмотр и изменение функциональных обязанностей работника учреждения;</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 xml:space="preserve">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w:t>
      </w:r>
      <w:hyperlink r:id="rId7" w:tooltip="consultantplus://offline/ref=7AB3C63E41DE313C104A0AC7AF46711F16FB3F25C5FE776F1FBA720121aB73E" w:history="1">
        <w:r w:rsidRPr="00A56784">
          <w:rPr>
            <w:rStyle w:val="a5"/>
            <w:color w:val="000000"/>
          </w:rPr>
          <w:t>кодексом</w:t>
        </w:r>
      </w:hyperlink>
      <w:r w:rsidRPr="00A56784">
        <w:rPr>
          <w:color w:val="000000"/>
        </w:rPr>
        <w:t xml:space="preserve"> Российской Федерации (далее – ТК РФ);</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отказ работника учреждения от своего личного интереса, порождающего конфликт с интересами учреждения;</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увольнение работника учреждения по основаниям, установленным ТК РФ;</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иные способы в соответствии с Приложением № 3 к настоящему Положению.</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5.3. При принятии решения о выборе конкретного способа 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w:t>
      </w:r>
    </w:p>
    <w:p w:rsidR="0001516C" w:rsidRPr="00A56784" w:rsidRDefault="0001516C" w:rsidP="0001516C">
      <w:pPr>
        <w:pStyle w:val="a3"/>
        <w:widowControl w:val="0"/>
        <w:spacing w:before="0" w:beforeAutospacing="0" w:after="0" w:afterAutospacing="0"/>
        <w:ind w:firstLine="540"/>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ind w:firstLine="540"/>
        <w:jc w:val="both"/>
        <w:rPr>
          <w:b/>
          <w:bCs/>
          <w:color w:val="000000"/>
        </w:rPr>
      </w:pPr>
    </w:p>
    <w:p w:rsidR="0001516C" w:rsidRPr="00A56784" w:rsidRDefault="0001516C" w:rsidP="0001516C">
      <w:pPr>
        <w:pStyle w:val="a3"/>
        <w:widowControl w:val="0"/>
        <w:spacing w:before="0" w:beforeAutospacing="0" w:after="0" w:afterAutospacing="0"/>
        <w:ind w:firstLine="540"/>
        <w:jc w:val="center"/>
        <w:rPr>
          <w:color w:val="000000"/>
        </w:rPr>
      </w:pPr>
      <w:r w:rsidRPr="00A56784">
        <w:rPr>
          <w:b/>
          <w:bCs/>
          <w:color w:val="000000"/>
        </w:rPr>
        <w:t>6. Ответственность работников учреждения</w:t>
      </w:r>
    </w:p>
    <w:p w:rsidR="0001516C" w:rsidRPr="00A56784" w:rsidRDefault="0001516C" w:rsidP="0001516C">
      <w:pPr>
        <w:pStyle w:val="a3"/>
        <w:widowControl w:val="0"/>
        <w:spacing w:before="0" w:beforeAutospacing="0" w:after="0" w:afterAutospacing="0"/>
        <w:ind w:firstLine="540"/>
        <w:jc w:val="center"/>
        <w:rPr>
          <w:b/>
          <w:bCs/>
          <w:color w:val="000000"/>
        </w:rPr>
      </w:pPr>
      <w:r w:rsidRPr="00A56784">
        <w:rPr>
          <w:b/>
          <w:bCs/>
          <w:color w:val="000000"/>
        </w:rPr>
        <w:t>за несоблюдение настоящего Положения.</w:t>
      </w:r>
    </w:p>
    <w:p w:rsidR="0001516C" w:rsidRPr="00A56784" w:rsidRDefault="0001516C" w:rsidP="0001516C">
      <w:pPr>
        <w:pStyle w:val="a3"/>
        <w:widowControl w:val="0"/>
        <w:spacing w:before="0" w:beforeAutospacing="0" w:after="0" w:afterAutospacing="0"/>
        <w:ind w:firstLine="540"/>
        <w:jc w:val="center"/>
        <w:rPr>
          <w:b/>
          <w:bCs/>
          <w:color w:val="000000"/>
        </w:rPr>
      </w:pPr>
    </w:p>
    <w:p w:rsidR="0001516C" w:rsidRPr="00A56784" w:rsidRDefault="0001516C" w:rsidP="0001516C">
      <w:pPr>
        <w:pStyle w:val="a3"/>
        <w:widowControl w:val="0"/>
        <w:spacing w:before="0" w:beforeAutospacing="0" w:after="0" w:afterAutospacing="0"/>
        <w:ind w:firstLine="540"/>
        <w:jc w:val="center"/>
        <w:rPr>
          <w:color w:val="000000"/>
        </w:rPr>
      </w:pPr>
      <w:r w:rsidRPr="00A56784">
        <w:rPr>
          <w:color w:val="000000"/>
        </w:rPr>
        <w:t xml:space="preserve">6.1. Согласно части 1 </w:t>
      </w:r>
      <w:hyperlink r:id="rId8" w:tooltip="consultantplus://offline/ref=B4EE020F15F049A6B2AC01B4B81A3C6743ED28062111ADEB8B0099907FC5E0F83A7B6A488B536E13tEgAI" w:history="1">
        <w:r w:rsidRPr="00A56784">
          <w:rPr>
            <w:rStyle w:val="a5"/>
            <w:color w:val="000000"/>
            <w:u w:val="none"/>
          </w:rPr>
          <w:t>статьи 13</w:t>
        </w:r>
      </w:hyperlink>
      <w:r w:rsidRPr="00A56784">
        <w:rPr>
          <w:color w:val="000000"/>
        </w:rPr>
        <w:t xml:space="preserve"> Федерального закона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6.2. В соответствии со статьей 192 ТК РФ к работнику учреждения могут быть применены следующие дисциплинарные взыскания:</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1) замечание;</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2) выговор;</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3) увольнение, в том числе:</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в случае однократного грубого нарушения работником трудовых обязанностей, выразившегося в разглашении охраняемой законом тайны (государственной, коммерческой и иной), ставшей известной работнику в связи с исполнением им трудовых обязанностей, в том числе разглашении персональных данных другого работника (</w:t>
      </w:r>
      <w:hyperlink r:id="rId9" w:tooltip="consultantplus://offline/ref=B4EE020F15F049A6B2AC01B4B81A3C6743ED2D002511ADEB8B0099907FC5E0F83A7B6A4C8Bt5g2I" w:history="1">
        <w:r w:rsidRPr="00A56784">
          <w:rPr>
            <w:rStyle w:val="a5"/>
            <w:color w:val="000000"/>
          </w:rPr>
          <w:t>подпункт «в» пункта 6 части 1 статьи 81</w:t>
        </w:r>
      </w:hyperlink>
      <w:r w:rsidRPr="00A56784">
        <w:rPr>
          <w:color w:val="000000"/>
        </w:rPr>
        <w:t xml:space="preserve"> ТК РФ);</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в случае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hyperlink r:id="rId10" w:tooltip="consultantplus://offline/ref=B4EE020F15F049A6B2AC01B4B81A3C6743ED2D002511ADEB8B0099907FC5E0F83A7B6A488B536912tEgBI" w:history="1">
        <w:r w:rsidRPr="00A56784">
          <w:rPr>
            <w:rStyle w:val="a5"/>
            <w:color w:val="000000"/>
          </w:rPr>
          <w:t>пункт 7 части первой статьи 81</w:t>
        </w:r>
      </w:hyperlink>
      <w:r w:rsidRPr="00A56784">
        <w:rPr>
          <w:color w:val="000000"/>
        </w:rPr>
        <w:t xml:space="preserve"> ТК РФ);</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по основанию, предусмотренному пунктом 7.1 части первой статьи 81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w:t>
      </w:r>
    </w:p>
    <w:p w:rsidR="0001516C" w:rsidRPr="00A56784" w:rsidRDefault="0001516C" w:rsidP="0001516C">
      <w:pPr>
        <w:pStyle w:val="a3"/>
        <w:spacing w:before="0" w:beforeAutospacing="0" w:after="0" w:afterAutospacing="0"/>
        <w:ind w:firstLine="284"/>
        <w:jc w:val="both"/>
        <w:rPr>
          <w:b/>
          <w:bCs/>
          <w:color w:val="000000"/>
        </w:rPr>
      </w:pPr>
      <w:r w:rsidRPr="00A56784">
        <w:rPr>
          <w:color w:val="000000"/>
        </w:rPr>
        <w:t>6.3. Сделка, в совершении которой имеется заинтересованность, которая совершена с нарушением требований статьи 27 ФЗ от 12.01.1996 №7-ФЗ</w:t>
      </w:r>
      <w:r w:rsidRPr="00A56784">
        <w:rPr>
          <w:color w:val="000000"/>
          <w:vertAlign w:val="superscript"/>
        </w:rPr>
        <w:t xml:space="preserve">  </w:t>
      </w:r>
    </w:p>
    <w:p w:rsidR="0001516C" w:rsidRPr="00A56784" w:rsidRDefault="0001516C" w:rsidP="0001516C">
      <w:pPr>
        <w:pStyle w:val="a3"/>
        <w:widowControl w:val="0"/>
        <w:spacing w:before="0" w:beforeAutospacing="0" w:after="0" w:afterAutospacing="0"/>
        <w:ind w:firstLine="709"/>
        <w:jc w:val="both"/>
        <w:rPr>
          <w:rStyle w:val="a4"/>
        </w:rPr>
      </w:pPr>
      <w:r w:rsidRPr="00A56784">
        <w:rPr>
          <w:rStyle w:val="a4"/>
          <w:color w:val="000000"/>
        </w:rPr>
        <w:t xml:space="preserve"> может быть признана судом недействительной в соответствии с указанными положениями Федерального закона и нормами гражданского законодательства.</w:t>
      </w:r>
    </w:p>
    <w:p w:rsidR="0001516C" w:rsidRPr="00A56784" w:rsidRDefault="0001516C" w:rsidP="0001516C">
      <w:pPr>
        <w:pStyle w:val="a3"/>
        <w:widowControl w:val="0"/>
        <w:spacing w:before="0" w:beforeAutospacing="0" w:after="0" w:afterAutospacing="0"/>
        <w:ind w:firstLine="709"/>
        <w:jc w:val="both"/>
      </w:pPr>
      <w:r w:rsidRPr="00A56784">
        <w:rPr>
          <w:color w:val="000000"/>
        </w:rPr>
        <w:t>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01516C" w:rsidRPr="00A56784" w:rsidRDefault="0001516C" w:rsidP="0001516C">
      <w:pPr>
        <w:pStyle w:val="a3"/>
        <w:widowControl w:val="0"/>
        <w:spacing w:before="0" w:beforeAutospacing="0" w:after="0" w:afterAutospacing="0"/>
        <w:jc w:val="both"/>
      </w:pPr>
    </w:p>
    <w:p w:rsidR="0001516C" w:rsidRPr="00A56784" w:rsidRDefault="0001516C" w:rsidP="0001516C">
      <w:pPr>
        <w:pStyle w:val="a3"/>
        <w:widowControl w:val="0"/>
        <w:spacing w:before="0" w:beforeAutospacing="0" w:after="0" w:afterAutospacing="0"/>
        <w:jc w:val="both"/>
      </w:pPr>
    </w:p>
    <w:p w:rsidR="0001516C" w:rsidRPr="00A56784" w:rsidRDefault="0001516C" w:rsidP="0001516C">
      <w:pPr>
        <w:pStyle w:val="a3"/>
        <w:widowControl w:val="0"/>
        <w:spacing w:before="0" w:beforeAutospacing="0" w:after="0" w:afterAutospacing="0"/>
        <w:ind w:left="7079" w:firstLine="1"/>
        <w:jc w:val="both"/>
        <w:rPr>
          <w:i/>
          <w:iCs/>
          <w:color w:val="000000"/>
        </w:rPr>
      </w:pPr>
    </w:p>
    <w:p w:rsidR="0001516C" w:rsidRPr="00A56784" w:rsidRDefault="0001516C" w:rsidP="0001516C">
      <w:pPr>
        <w:pStyle w:val="a3"/>
        <w:widowControl w:val="0"/>
        <w:spacing w:before="0" w:beforeAutospacing="0" w:after="0" w:afterAutospacing="0"/>
        <w:ind w:left="7079" w:firstLine="1"/>
        <w:jc w:val="both"/>
        <w:rPr>
          <w:i/>
          <w:iCs/>
          <w:color w:val="000000"/>
        </w:rPr>
      </w:pPr>
    </w:p>
    <w:p w:rsidR="0001516C" w:rsidRPr="00A56784" w:rsidRDefault="0001516C" w:rsidP="0001516C">
      <w:pPr>
        <w:pStyle w:val="a3"/>
        <w:widowControl w:val="0"/>
        <w:spacing w:before="0" w:beforeAutospacing="0" w:after="0" w:afterAutospacing="0"/>
        <w:ind w:left="7079" w:firstLine="1"/>
        <w:jc w:val="both"/>
        <w:rPr>
          <w:i/>
          <w:iCs/>
          <w:color w:val="000000"/>
        </w:rPr>
      </w:pPr>
    </w:p>
    <w:p w:rsidR="0001516C" w:rsidRPr="00A56784"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Default="0001516C" w:rsidP="0001516C">
      <w:pPr>
        <w:pStyle w:val="a3"/>
        <w:widowControl w:val="0"/>
        <w:spacing w:before="0" w:beforeAutospacing="0" w:after="0" w:afterAutospacing="0"/>
        <w:ind w:left="7079" w:firstLine="1"/>
        <w:jc w:val="both"/>
        <w:rPr>
          <w:i/>
          <w:iCs/>
          <w:color w:val="000000"/>
        </w:rPr>
      </w:pPr>
    </w:p>
    <w:p w:rsidR="0001516C" w:rsidRPr="00A56784" w:rsidRDefault="0001516C" w:rsidP="0001516C">
      <w:pPr>
        <w:pStyle w:val="a3"/>
        <w:widowControl w:val="0"/>
        <w:spacing w:before="0" w:beforeAutospacing="0" w:after="0" w:afterAutospacing="0"/>
        <w:ind w:left="7079" w:firstLine="1"/>
        <w:jc w:val="both"/>
        <w:rPr>
          <w:i/>
          <w:iCs/>
          <w:color w:val="000000"/>
        </w:rPr>
      </w:pPr>
    </w:p>
    <w:p w:rsidR="0001516C" w:rsidRPr="00A56784" w:rsidRDefault="0001516C" w:rsidP="0001516C">
      <w:pPr>
        <w:pStyle w:val="a3"/>
        <w:widowControl w:val="0"/>
        <w:spacing w:before="0" w:beforeAutospacing="0" w:after="0" w:afterAutospacing="0"/>
        <w:ind w:left="7079" w:firstLine="1"/>
        <w:jc w:val="both"/>
      </w:pPr>
      <w:r w:rsidRPr="00A56784">
        <w:rPr>
          <w:i/>
          <w:iCs/>
          <w:color w:val="000000"/>
        </w:rPr>
        <w:t> </w:t>
      </w:r>
      <w:r w:rsidRPr="00A56784">
        <w:rPr>
          <w:color w:val="000000"/>
        </w:rPr>
        <w:t xml:space="preserve">Приложение № 1 </w:t>
      </w:r>
    </w:p>
    <w:p w:rsidR="0001516C" w:rsidRPr="00A56784" w:rsidRDefault="0001516C" w:rsidP="0001516C">
      <w:pPr>
        <w:pStyle w:val="a3"/>
        <w:widowControl w:val="0"/>
        <w:spacing w:before="0" w:beforeAutospacing="0" w:after="0" w:afterAutospacing="0"/>
        <w:ind w:left="4962"/>
        <w:rPr>
          <w:color w:val="000000"/>
        </w:rPr>
      </w:pPr>
      <w:r w:rsidRPr="00A56784">
        <w:rPr>
          <w:color w:val="000000"/>
        </w:rPr>
        <w:t xml:space="preserve">к Положению о конфликте интересов </w:t>
      </w:r>
    </w:p>
    <w:p w:rsidR="0001516C" w:rsidRPr="00A56784" w:rsidRDefault="0001516C" w:rsidP="0001516C">
      <w:pPr>
        <w:pStyle w:val="a3"/>
        <w:widowControl w:val="0"/>
        <w:spacing w:before="0" w:beforeAutospacing="0" w:after="0" w:afterAutospacing="0"/>
        <w:ind w:left="4962"/>
        <w:rPr>
          <w:color w:val="000000"/>
        </w:rPr>
      </w:pPr>
      <w:r w:rsidRPr="00A56784">
        <w:rPr>
          <w:color w:val="000000"/>
        </w:rPr>
        <w:t xml:space="preserve">в учреждении </w:t>
      </w:r>
      <w:r w:rsidRPr="00A56784">
        <w:rPr>
          <w:i/>
          <w:iCs/>
          <w:color w:val="000000"/>
        </w:rPr>
        <w:t xml:space="preserve">МБОУ </w:t>
      </w:r>
      <w:proofErr w:type="spellStart"/>
      <w:r w:rsidRPr="00A56784">
        <w:rPr>
          <w:i/>
          <w:iCs/>
          <w:color w:val="000000"/>
        </w:rPr>
        <w:t>Екатериновская</w:t>
      </w:r>
      <w:proofErr w:type="spellEnd"/>
      <w:r w:rsidRPr="00A56784">
        <w:rPr>
          <w:i/>
          <w:iCs/>
          <w:color w:val="000000"/>
        </w:rPr>
        <w:t xml:space="preserve"> </w:t>
      </w:r>
      <w:proofErr w:type="spellStart"/>
      <w:r w:rsidRPr="00A56784">
        <w:rPr>
          <w:i/>
          <w:iCs/>
          <w:color w:val="000000"/>
        </w:rPr>
        <w:t>сош</w:t>
      </w:r>
      <w:proofErr w:type="spellEnd"/>
      <w:r w:rsidRPr="00A56784">
        <w:rPr>
          <w:i/>
          <w:iCs/>
          <w:color w:val="000000"/>
        </w:rPr>
        <w:t xml:space="preserve"> имени героев </w:t>
      </w:r>
      <w:proofErr w:type="spellStart"/>
      <w:r w:rsidRPr="00A56784">
        <w:rPr>
          <w:i/>
          <w:iCs/>
          <w:color w:val="000000"/>
        </w:rPr>
        <w:t>Екатериновского</w:t>
      </w:r>
      <w:proofErr w:type="spellEnd"/>
      <w:r w:rsidRPr="00A56784">
        <w:rPr>
          <w:i/>
          <w:iCs/>
          <w:color w:val="000000"/>
        </w:rPr>
        <w:t xml:space="preserve"> подполья</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__________________________________________</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(наименование должности, ФИО руководителя учреждения)</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________________________________________</w:t>
      </w:r>
    </w:p>
    <w:p w:rsidR="0001516C" w:rsidRPr="00A56784" w:rsidRDefault="0001516C" w:rsidP="0001516C">
      <w:pPr>
        <w:pStyle w:val="a3"/>
        <w:widowControl w:val="0"/>
        <w:spacing w:before="0" w:beforeAutospacing="0" w:after="0" w:afterAutospacing="0"/>
        <w:ind w:left="3969"/>
        <w:rPr>
          <w:rStyle w:val="a4"/>
        </w:rPr>
      </w:pPr>
      <w:r w:rsidRPr="00A56784">
        <w:rPr>
          <w:color w:val="000000"/>
        </w:rPr>
        <w:t>(ФИО, должность)</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от________________________________________</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__________________________________________</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 xml:space="preserve">(ФИО, должность работника учреждения, </w:t>
      </w:r>
    </w:p>
    <w:p w:rsidR="0001516C" w:rsidRPr="00A56784" w:rsidRDefault="0001516C" w:rsidP="0001516C">
      <w:pPr>
        <w:pStyle w:val="a3"/>
        <w:widowControl w:val="0"/>
        <w:spacing w:before="0" w:beforeAutospacing="0" w:after="0" w:afterAutospacing="0"/>
        <w:ind w:left="3969"/>
        <w:rPr>
          <w:color w:val="000000"/>
        </w:rPr>
      </w:pPr>
      <w:r w:rsidRPr="00A56784">
        <w:rPr>
          <w:color w:val="000000"/>
        </w:rPr>
        <w:t>контактный телефон)</w:t>
      </w:r>
    </w:p>
    <w:p w:rsidR="0001516C" w:rsidRPr="00A56784" w:rsidRDefault="0001516C" w:rsidP="0001516C">
      <w:pPr>
        <w:pStyle w:val="a3"/>
        <w:widowControl w:val="0"/>
        <w:spacing w:before="0" w:beforeAutospacing="0" w:after="0" w:afterAutospacing="0"/>
        <w:ind w:left="4536"/>
        <w:rPr>
          <w:color w:val="000000"/>
        </w:rPr>
      </w:pPr>
      <w:r w:rsidRPr="00A56784">
        <w:rPr>
          <w:color w:val="000000"/>
        </w:rPr>
        <w:t> </w:t>
      </w:r>
    </w:p>
    <w:p w:rsidR="0001516C" w:rsidRPr="00A56784" w:rsidRDefault="0001516C" w:rsidP="0001516C">
      <w:pPr>
        <w:pStyle w:val="a3"/>
        <w:spacing w:before="0" w:beforeAutospacing="0" w:after="0" w:afterAutospacing="0"/>
        <w:ind w:firstLine="540"/>
        <w:jc w:val="center"/>
        <w:rPr>
          <w:color w:val="000000"/>
        </w:rPr>
      </w:pPr>
      <w:r w:rsidRPr="00A56784">
        <w:rPr>
          <w:b/>
          <w:bCs/>
          <w:color w:val="000000"/>
        </w:rPr>
        <w:t>Сообщение</w:t>
      </w:r>
    </w:p>
    <w:p w:rsidR="0001516C" w:rsidRPr="00A56784" w:rsidRDefault="0001516C" w:rsidP="0001516C">
      <w:pPr>
        <w:pStyle w:val="a3"/>
        <w:spacing w:before="0" w:beforeAutospacing="0" w:after="0" w:afterAutospacing="0"/>
        <w:ind w:firstLine="540"/>
        <w:jc w:val="center"/>
        <w:rPr>
          <w:color w:val="000000"/>
        </w:rPr>
      </w:pPr>
      <w:r w:rsidRPr="00A56784">
        <w:rPr>
          <w:b/>
          <w:bCs/>
          <w:color w:val="000000"/>
        </w:rPr>
        <w:t>о наличии личной заинтересованности при исполнении обязанностей, которая приводит или может привести к конфликту интересов</w:t>
      </w:r>
    </w:p>
    <w:p w:rsidR="0001516C" w:rsidRPr="00A56784" w:rsidRDefault="0001516C" w:rsidP="0001516C">
      <w:pPr>
        <w:pStyle w:val="a3"/>
        <w:spacing w:before="0" w:beforeAutospacing="0" w:after="0" w:afterAutospacing="0"/>
        <w:ind w:firstLine="540"/>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xml:space="preserve">Сообщаю о возникновении у меня личной заинтересованности при исполнении обязанностей, которая приводит или может привести к конфликту интересов </w:t>
      </w:r>
      <w:r w:rsidRPr="00A56784">
        <w:rPr>
          <w:i/>
          <w:iCs/>
          <w:color w:val="000000"/>
        </w:rPr>
        <w:t>(нужное подчеркнуть).</w:t>
      </w:r>
    </w:p>
    <w:p w:rsidR="0001516C" w:rsidRPr="00A56784" w:rsidRDefault="0001516C" w:rsidP="0001516C">
      <w:pPr>
        <w:pStyle w:val="a3"/>
        <w:spacing w:before="0" w:beforeAutospacing="0" w:after="0" w:afterAutospacing="0"/>
        <w:ind w:firstLine="709"/>
        <w:jc w:val="both"/>
        <w:rPr>
          <w:color w:val="000000"/>
        </w:rPr>
      </w:pPr>
      <w:proofErr w:type="gramStart"/>
      <w:r w:rsidRPr="00A56784">
        <w:rPr>
          <w:color w:val="000000"/>
        </w:rPr>
        <w:t>Обстоятельства,   </w:t>
      </w:r>
      <w:proofErr w:type="gramEnd"/>
      <w:r w:rsidRPr="00A56784">
        <w:rPr>
          <w:color w:val="000000"/>
        </w:rPr>
        <w:t>  являющиеся    основанием    возникновения    личной заинтересованности: ______________________________________________________________________</w:t>
      </w:r>
    </w:p>
    <w:p w:rsidR="0001516C" w:rsidRPr="00A56784" w:rsidRDefault="0001516C" w:rsidP="0001516C">
      <w:pPr>
        <w:pStyle w:val="a3"/>
        <w:spacing w:before="0" w:beforeAutospacing="0" w:after="0" w:afterAutospacing="0"/>
        <w:ind w:firstLine="709"/>
        <w:rPr>
          <w:color w:val="000000"/>
        </w:rPr>
      </w:pPr>
      <w:r w:rsidRPr="00A56784">
        <w:rPr>
          <w:color w:val="000000"/>
        </w:rPr>
        <w:t xml:space="preserve">Обязанности в соответствии с трудовым </w:t>
      </w:r>
      <w:proofErr w:type="gramStart"/>
      <w:r w:rsidRPr="00A56784">
        <w:rPr>
          <w:color w:val="000000"/>
        </w:rPr>
        <w:t>договором,  на</w:t>
      </w:r>
      <w:proofErr w:type="gramEnd"/>
      <w:r w:rsidRPr="00A56784">
        <w:rPr>
          <w:color w:val="000000"/>
        </w:rPr>
        <w:t>  исполнение  которых влияет или может повлиять личная заинтересованность:____________________________________________________________</w:t>
      </w:r>
    </w:p>
    <w:p w:rsidR="0001516C" w:rsidRPr="00A56784" w:rsidRDefault="0001516C" w:rsidP="0001516C">
      <w:pPr>
        <w:pStyle w:val="a3"/>
        <w:spacing w:before="0" w:beforeAutospacing="0" w:after="0" w:afterAutospacing="0"/>
        <w:ind w:firstLine="709"/>
        <w:rPr>
          <w:color w:val="000000"/>
        </w:rPr>
      </w:pPr>
      <w:r w:rsidRPr="00A56784">
        <w:rPr>
          <w:color w:val="000000"/>
        </w:rPr>
        <w:t xml:space="preserve">Предлагаемые   </w:t>
      </w:r>
      <w:proofErr w:type="gramStart"/>
      <w:r w:rsidRPr="00A56784">
        <w:rPr>
          <w:color w:val="000000"/>
        </w:rPr>
        <w:t>меры  по</w:t>
      </w:r>
      <w:proofErr w:type="gramEnd"/>
      <w:r w:rsidRPr="00A56784">
        <w:rPr>
          <w:color w:val="000000"/>
        </w:rPr>
        <w:t>  предотвращению  или  урегулированию  конфликта интересов: ______________________________________________________________________</w:t>
      </w:r>
    </w:p>
    <w:p w:rsidR="0001516C" w:rsidRPr="00A56784" w:rsidRDefault="0001516C" w:rsidP="0001516C">
      <w:pPr>
        <w:pStyle w:val="a3"/>
        <w:widowControl w:val="0"/>
        <w:spacing w:before="0" w:beforeAutospacing="0" w:after="0" w:afterAutospacing="0"/>
        <w:ind w:firstLine="284"/>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Лицо, направившее</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сообщение      _________ _____________________ «___» _________ 20__ г.</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                                         (</w:t>
      </w:r>
      <w:proofErr w:type="gramStart"/>
      <w:r w:rsidRPr="00A56784">
        <w:rPr>
          <w:color w:val="000000"/>
        </w:rPr>
        <w:t>подпись)   </w:t>
      </w:r>
      <w:proofErr w:type="gramEnd"/>
      <w:r w:rsidRPr="00A56784">
        <w:rPr>
          <w:color w:val="000000"/>
        </w:rPr>
        <w:t>     (расшифровка подписи)</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Лицо, принявшее</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сообщение      _________ _____________________ «___» _________ 20__ г.</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                                          (</w:t>
      </w:r>
      <w:proofErr w:type="gramStart"/>
      <w:r w:rsidRPr="00A56784">
        <w:rPr>
          <w:color w:val="000000"/>
        </w:rPr>
        <w:t>подпись)   </w:t>
      </w:r>
      <w:proofErr w:type="gramEnd"/>
      <w:r w:rsidRPr="00A56784">
        <w:rPr>
          <w:color w:val="000000"/>
        </w:rPr>
        <w:t>    (расшифровка подписи)</w:t>
      </w:r>
    </w:p>
    <w:p w:rsidR="0001516C" w:rsidRPr="00A56784" w:rsidRDefault="0001516C" w:rsidP="0001516C">
      <w:pPr>
        <w:pStyle w:val="a3"/>
        <w:widowControl w:val="0"/>
        <w:spacing w:before="0" w:beforeAutospacing="0" w:after="0" w:afterAutospacing="0"/>
        <w:jc w:val="both"/>
        <w:rPr>
          <w:color w:val="000000"/>
        </w:rPr>
      </w:pPr>
      <w:r w:rsidRPr="00A56784">
        <w:rPr>
          <w:color w:val="000000"/>
        </w:rPr>
        <w:t>Регистрационный номер в журнале регистрации сообщений о наличии личной заинтересованности_______________________</w:t>
      </w:r>
    </w:p>
    <w:p w:rsidR="0001516C" w:rsidRPr="00A56784" w:rsidRDefault="0001516C" w:rsidP="0001516C">
      <w:pPr>
        <w:pStyle w:val="a3"/>
        <w:widowControl w:val="0"/>
        <w:spacing w:before="0" w:beforeAutospacing="0" w:after="0" w:afterAutospacing="0"/>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Default="0001516C" w:rsidP="0001516C">
      <w:pPr>
        <w:pStyle w:val="a3"/>
        <w:widowControl w:val="0"/>
        <w:spacing w:before="0" w:beforeAutospacing="0" w:after="0" w:afterAutospacing="0"/>
        <w:ind w:left="5103"/>
        <w:jc w:val="both"/>
        <w:rPr>
          <w:color w:val="000000"/>
        </w:rPr>
      </w:pPr>
    </w:p>
    <w:p w:rsidR="0001516C" w:rsidRPr="00A56784" w:rsidRDefault="0001516C" w:rsidP="0001516C">
      <w:pPr>
        <w:pStyle w:val="a3"/>
        <w:widowControl w:val="0"/>
        <w:spacing w:before="0" w:beforeAutospacing="0" w:after="0" w:afterAutospacing="0"/>
        <w:ind w:left="5103"/>
        <w:jc w:val="both"/>
        <w:rPr>
          <w:color w:val="000000"/>
        </w:rPr>
      </w:pPr>
    </w:p>
    <w:p w:rsidR="0001516C" w:rsidRPr="00A56784" w:rsidRDefault="0001516C" w:rsidP="0001516C">
      <w:pPr>
        <w:pStyle w:val="a3"/>
        <w:widowControl w:val="0"/>
        <w:spacing w:before="0" w:beforeAutospacing="0" w:after="0" w:afterAutospacing="0"/>
        <w:ind w:left="5103"/>
        <w:jc w:val="right"/>
        <w:rPr>
          <w:color w:val="000000"/>
        </w:rPr>
      </w:pPr>
      <w:r w:rsidRPr="00A56784">
        <w:rPr>
          <w:color w:val="000000"/>
        </w:rPr>
        <w:t>Приложение № 2</w:t>
      </w:r>
    </w:p>
    <w:p w:rsidR="0001516C" w:rsidRPr="00A56784" w:rsidRDefault="0001516C" w:rsidP="0001516C">
      <w:pPr>
        <w:pStyle w:val="a3"/>
        <w:widowControl w:val="0"/>
        <w:spacing w:before="0" w:beforeAutospacing="0" w:after="0" w:afterAutospacing="0"/>
        <w:ind w:left="5103"/>
        <w:jc w:val="both"/>
        <w:rPr>
          <w:color w:val="000000"/>
        </w:rPr>
      </w:pPr>
      <w:r w:rsidRPr="00A56784">
        <w:rPr>
          <w:color w:val="000000"/>
        </w:rPr>
        <w:t xml:space="preserve">к Положению о конфликте интересов  </w:t>
      </w:r>
    </w:p>
    <w:p w:rsidR="0001516C" w:rsidRPr="00A56784" w:rsidRDefault="0001516C" w:rsidP="0001516C">
      <w:pPr>
        <w:pStyle w:val="a3"/>
        <w:widowControl w:val="0"/>
        <w:spacing w:before="0" w:beforeAutospacing="0" w:after="0" w:afterAutospacing="0"/>
        <w:ind w:left="4962"/>
        <w:rPr>
          <w:color w:val="000000"/>
        </w:rPr>
      </w:pPr>
      <w:r w:rsidRPr="00A56784">
        <w:rPr>
          <w:color w:val="000000"/>
        </w:rPr>
        <w:t>в учреждении</w:t>
      </w:r>
      <w:r w:rsidRPr="00A56784">
        <w:rPr>
          <w:i/>
          <w:iCs/>
          <w:color w:val="000000"/>
        </w:rPr>
        <w:t xml:space="preserve"> МБОУ </w:t>
      </w:r>
      <w:proofErr w:type="spellStart"/>
      <w:r w:rsidRPr="00A56784">
        <w:rPr>
          <w:i/>
          <w:iCs/>
          <w:color w:val="000000"/>
        </w:rPr>
        <w:t>Екатериновская</w:t>
      </w:r>
      <w:proofErr w:type="spellEnd"/>
      <w:r w:rsidRPr="00A56784">
        <w:rPr>
          <w:i/>
          <w:iCs/>
          <w:color w:val="000000"/>
        </w:rPr>
        <w:t xml:space="preserve"> </w:t>
      </w:r>
      <w:proofErr w:type="spellStart"/>
      <w:r w:rsidRPr="00A56784">
        <w:rPr>
          <w:i/>
          <w:iCs/>
          <w:color w:val="000000"/>
        </w:rPr>
        <w:t>сош</w:t>
      </w:r>
      <w:proofErr w:type="spellEnd"/>
      <w:r w:rsidRPr="00A56784">
        <w:rPr>
          <w:i/>
          <w:iCs/>
          <w:color w:val="000000"/>
        </w:rPr>
        <w:t xml:space="preserve"> имени героев </w:t>
      </w:r>
      <w:proofErr w:type="spellStart"/>
      <w:r w:rsidRPr="00A56784">
        <w:rPr>
          <w:i/>
          <w:iCs/>
          <w:color w:val="000000"/>
        </w:rPr>
        <w:t>Екатериновского</w:t>
      </w:r>
      <w:proofErr w:type="spellEnd"/>
      <w:r w:rsidRPr="00A56784">
        <w:rPr>
          <w:i/>
          <w:iCs/>
          <w:color w:val="000000"/>
        </w:rPr>
        <w:t xml:space="preserve"> подполья</w:t>
      </w:r>
    </w:p>
    <w:p w:rsidR="0001516C" w:rsidRPr="00A56784" w:rsidRDefault="0001516C" w:rsidP="0001516C">
      <w:pPr>
        <w:pStyle w:val="a3"/>
        <w:widowControl w:val="0"/>
        <w:spacing w:before="0" w:beforeAutospacing="0" w:after="0" w:afterAutospacing="0"/>
        <w:ind w:left="5103"/>
        <w:jc w:val="both"/>
        <w:rPr>
          <w:color w:val="000000"/>
        </w:rPr>
      </w:pPr>
      <w:r w:rsidRPr="00A56784">
        <w:rPr>
          <w:i/>
          <w:iCs/>
          <w:color w:val="000000"/>
        </w:rPr>
        <w:t xml:space="preserve"> </w:t>
      </w:r>
    </w:p>
    <w:p w:rsidR="0001516C" w:rsidRPr="00A56784" w:rsidRDefault="0001516C" w:rsidP="0001516C">
      <w:pPr>
        <w:pStyle w:val="a3"/>
        <w:spacing w:before="0" w:beforeAutospacing="0" w:after="0" w:afterAutospacing="0"/>
        <w:jc w:val="both"/>
        <w:rPr>
          <w:i/>
          <w:iCs/>
          <w:color w:val="000000"/>
        </w:rPr>
      </w:pPr>
    </w:p>
    <w:p w:rsidR="0001516C" w:rsidRPr="00A56784" w:rsidRDefault="0001516C" w:rsidP="0001516C">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b/>
          <w:bCs/>
          <w:color w:val="000000"/>
          <w:sz w:val="24"/>
          <w:szCs w:val="24"/>
          <w:lang w:eastAsia="ru-RU"/>
        </w:rPr>
        <w:t xml:space="preserve">ЖУРНАЛ </w:t>
      </w:r>
    </w:p>
    <w:p w:rsidR="0001516C" w:rsidRPr="00A56784" w:rsidRDefault="0001516C" w:rsidP="0001516C">
      <w:pPr>
        <w:spacing w:after="0" w:line="240" w:lineRule="auto"/>
        <w:jc w:val="center"/>
        <w:rPr>
          <w:rFonts w:ascii="Times New Roman" w:eastAsia="Times New Roman" w:hAnsi="Times New Roman"/>
          <w:b/>
          <w:bCs/>
          <w:sz w:val="24"/>
          <w:szCs w:val="24"/>
          <w:lang w:eastAsia="ru-RU"/>
        </w:rPr>
      </w:pPr>
      <w:r w:rsidRPr="00A56784">
        <w:rPr>
          <w:rFonts w:ascii="Times New Roman" w:eastAsia="Times New Roman" w:hAnsi="Times New Roman"/>
          <w:b/>
          <w:bCs/>
          <w:color w:val="000000"/>
          <w:sz w:val="24"/>
          <w:szCs w:val="24"/>
          <w:lang w:eastAsia="ru-RU"/>
        </w:rPr>
        <w:t>регистрации сообщений о наличии личной заинтересованности</w:t>
      </w:r>
    </w:p>
    <w:p w:rsidR="0001516C" w:rsidRPr="00A56784" w:rsidRDefault="0001516C" w:rsidP="0001516C">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p w:rsidR="0001516C" w:rsidRPr="00A56784" w:rsidRDefault="0001516C" w:rsidP="0001516C">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bl>
      <w:tblPr>
        <w:tblW w:w="0" w:type="auto"/>
        <w:tblCellSpacing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1118"/>
        <w:gridCol w:w="917"/>
        <w:gridCol w:w="1241"/>
        <w:gridCol w:w="1110"/>
        <w:gridCol w:w="1646"/>
        <w:gridCol w:w="1092"/>
        <w:gridCol w:w="1241"/>
        <w:gridCol w:w="979"/>
      </w:tblGrid>
      <w:tr w:rsidR="0001516C" w:rsidRPr="00A56784" w:rsidTr="00A45272">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 п/п</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Дата регистрации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Регистра-</w:t>
            </w:r>
            <w:proofErr w:type="spellStart"/>
            <w:r w:rsidRPr="00A56784">
              <w:rPr>
                <w:rFonts w:ascii="Times New Roman" w:eastAsia="Times New Roman" w:hAnsi="Times New Roman"/>
                <w:color w:val="000000"/>
                <w:sz w:val="24"/>
                <w:szCs w:val="24"/>
                <w:lang w:eastAsia="ru-RU"/>
              </w:rPr>
              <w:t>ционный</w:t>
            </w:r>
            <w:proofErr w:type="spellEnd"/>
            <w:r w:rsidRPr="00A56784">
              <w:rPr>
                <w:rFonts w:ascii="Times New Roman" w:eastAsia="Times New Roman" w:hAnsi="Times New Roman"/>
                <w:color w:val="000000"/>
                <w:sz w:val="24"/>
                <w:szCs w:val="24"/>
                <w:lang w:eastAsia="ru-RU"/>
              </w:rPr>
              <w:t xml:space="preserve"> номер</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ФИО, должность лица, направившего сообщение</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Содержание сообщения</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Сделка в совершении которой имеется заинтересованность</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color w:val="000000"/>
                <w:sz w:val="24"/>
                <w:szCs w:val="24"/>
                <w:lang w:eastAsia="ru-RU"/>
              </w:rPr>
            </w:pPr>
            <w:r w:rsidRPr="00A56784">
              <w:rPr>
                <w:rFonts w:ascii="Times New Roman" w:eastAsia="Times New Roman" w:hAnsi="Times New Roman"/>
                <w:color w:val="000000"/>
                <w:sz w:val="24"/>
                <w:szCs w:val="24"/>
                <w:lang w:eastAsia="ru-RU"/>
              </w:rPr>
              <w:t>Ф.И.О.</w:t>
            </w:r>
          </w:p>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подпись лица, принявшего сообщение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Подпись лица, направившего уведомление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Отметка о передачи материала по сделке на одобрение</w:t>
            </w:r>
          </w:p>
        </w:tc>
      </w:tr>
      <w:tr w:rsidR="0001516C" w:rsidRPr="00A56784" w:rsidTr="00A45272">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5</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6</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center"/>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9</w:t>
            </w:r>
          </w:p>
        </w:tc>
      </w:tr>
      <w:tr w:rsidR="0001516C" w:rsidRPr="00A56784" w:rsidTr="00A45272">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r>
      <w:tr w:rsidR="0001516C" w:rsidRPr="00A56784" w:rsidTr="00A45272">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r>
      <w:tr w:rsidR="0001516C" w:rsidRPr="00A56784" w:rsidTr="00A45272">
        <w:trPr>
          <w:tblCellSpacing w:w="0"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color w:val="000000"/>
                <w:sz w:val="24"/>
                <w:szCs w:val="24"/>
                <w:lang w:eastAsia="ru-RU"/>
              </w:rPr>
              <w:t>3.</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01516C" w:rsidRPr="00A56784" w:rsidRDefault="0001516C" w:rsidP="00A45272">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tc>
      </w:tr>
    </w:tbl>
    <w:p w:rsidR="0001516C" w:rsidRPr="00A56784" w:rsidRDefault="0001516C" w:rsidP="0001516C">
      <w:pPr>
        <w:spacing w:after="0" w:line="240" w:lineRule="auto"/>
        <w:jc w:val="both"/>
        <w:rPr>
          <w:rFonts w:ascii="Times New Roman" w:eastAsia="Times New Roman" w:hAnsi="Times New Roman"/>
          <w:sz w:val="24"/>
          <w:szCs w:val="24"/>
          <w:lang w:eastAsia="ru-RU"/>
        </w:rPr>
      </w:pPr>
      <w:r w:rsidRPr="00A56784">
        <w:rPr>
          <w:rFonts w:ascii="Times New Roman" w:eastAsia="Times New Roman" w:hAnsi="Times New Roman"/>
          <w:sz w:val="24"/>
          <w:szCs w:val="24"/>
          <w:lang w:eastAsia="ru-RU"/>
        </w:rPr>
        <w:t> </w:t>
      </w:r>
    </w:p>
    <w:p w:rsidR="0001516C" w:rsidRPr="00A56784" w:rsidRDefault="0001516C" w:rsidP="0001516C">
      <w:pPr>
        <w:pStyle w:val="a3"/>
        <w:spacing w:before="0" w:beforeAutospacing="0" w:after="0" w:afterAutospacing="0"/>
        <w:jc w:val="both"/>
        <w:rPr>
          <w:i/>
          <w:iCs/>
          <w:color w:val="000000"/>
        </w:rPr>
      </w:pPr>
    </w:p>
    <w:p w:rsidR="0001516C" w:rsidRPr="00A56784" w:rsidRDefault="0001516C" w:rsidP="0001516C">
      <w:pPr>
        <w:pStyle w:val="a3"/>
        <w:spacing w:before="0" w:beforeAutospacing="0" w:after="0" w:afterAutospacing="0"/>
        <w:jc w:val="right"/>
        <w:rPr>
          <w:color w:val="000000"/>
        </w:rPr>
      </w:pPr>
      <w:r w:rsidRPr="00A56784">
        <w:br w:type="page"/>
      </w:r>
      <w:r w:rsidRPr="00A56784">
        <w:rPr>
          <w:i/>
          <w:iCs/>
          <w:color w:val="000000"/>
        </w:rPr>
        <w:lastRenderedPageBreak/>
        <w:t> </w:t>
      </w:r>
      <w:bookmarkStart w:id="0" w:name="_MON_1659790808"/>
      <w:r w:rsidRPr="00A56784">
        <w:rPr>
          <w:color w:val="000000"/>
        </w:rPr>
        <w:t xml:space="preserve">Приложение № 3 </w:t>
      </w:r>
    </w:p>
    <w:p w:rsidR="0001516C" w:rsidRPr="00A56784" w:rsidRDefault="0001516C" w:rsidP="0001516C">
      <w:pPr>
        <w:pStyle w:val="a3"/>
        <w:widowControl w:val="0"/>
        <w:spacing w:before="0" w:beforeAutospacing="0" w:after="0" w:afterAutospacing="0"/>
        <w:ind w:left="5103"/>
        <w:jc w:val="both"/>
        <w:rPr>
          <w:color w:val="000000"/>
        </w:rPr>
      </w:pPr>
      <w:r w:rsidRPr="00A56784">
        <w:rPr>
          <w:color w:val="000000"/>
        </w:rPr>
        <w:t xml:space="preserve">к Положению о конфликте интересов  </w:t>
      </w:r>
    </w:p>
    <w:p w:rsidR="0001516C" w:rsidRPr="00A56784" w:rsidRDefault="0001516C" w:rsidP="0001516C">
      <w:pPr>
        <w:pStyle w:val="a3"/>
        <w:widowControl w:val="0"/>
        <w:spacing w:before="0" w:beforeAutospacing="0" w:after="0" w:afterAutospacing="0"/>
        <w:ind w:left="5103"/>
        <w:jc w:val="both"/>
        <w:rPr>
          <w:color w:val="000000"/>
        </w:rPr>
      </w:pPr>
      <w:r w:rsidRPr="00A56784">
        <w:rPr>
          <w:color w:val="000000"/>
        </w:rPr>
        <w:t xml:space="preserve">в </w:t>
      </w:r>
      <w:r w:rsidRPr="00A56784">
        <w:rPr>
          <w:i/>
          <w:iCs/>
          <w:color w:val="000000"/>
        </w:rPr>
        <w:t>МБОУ</w:t>
      </w:r>
      <w:r w:rsidRPr="00A56784">
        <w:rPr>
          <w:color w:val="000000"/>
        </w:rPr>
        <w:t xml:space="preserve"> </w:t>
      </w:r>
      <w:proofErr w:type="spellStart"/>
      <w:r w:rsidRPr="00A56784">
        <w:rPr>
          <w:color w:val="000000"/>
        </w:rPr>
        <w:t>Екатериновская</w:t>
      </w:r>
      <w:proofErr w:type="spellEnd"/>
      <w:r w:rsidRPr="00A56784">
        <w:rPr>
          <w:color w:val="000000"/>
        </w:rPr>
        <w:t xml:space="preserve"> </w:t>
      </w:r>
      <w:proofErr w:type="spellStart"/>
      <w:r w:rsidRPr="00A56784">
        <w:rPr>
          <w:color w:val="000000"/>
        </w:rPr>
        <w:t>сош</w:t>
      </w:r>
      <w:proofErr w:type="spellEnd"/>
      <w:r w:rsidRPr="00A56784">
        <w:rPr>
          <w:color w:val="000000"/>
        </w:rPr>
        <w:t xml:space="preserve"> имени героев </w:t>
      </w:r>
      <w:proofErr w:type="spellStart"/>
      <w:r w:rsidRPr="00A56784">
        <w:rPr>
          <w:color w:val="000000"/>
        </w:rPr>
        <w:t>Екатериновского</w:t>
      </w:r>
      <w:proofErr w:type="spellEnd"/>
      <w:r w:rsidRPr="00A56784">
        <w:rPr>
          <w:color w:val="000000"/>
        </w:rPr>
        <w:t xml:space="preserve"> подполья </w:t>
      </w:r>
    </w:p>
    <w:p w:rsidR="0001516C" w:rsidRPr="00A56784" w:rsidRDefault="0001516C" w:rsidP="0001516C">
      <w:pPr>
        <w:pStyle w:val="a3"/>
        <w:spacing w:before="0" w:beforeAutospacing="0" w:after="0" w:afterAutospacing="0"/>
        <w:jc w:val="center"/>
        <w:rPr>
          <w:color w:val="000000"/>
        </w:rPr>
      </w:pPr>
      <w:r w:rsidRPr="00A56784">
        <w:rPr>
          <w:b/>
          <w:bCs/>
          <w:color w:val="000000"/>
        </w:rPr>
        <w:t>Перечень</w:t>
      </w:r>
    </w:p>
    <w:p w:rsidR="0001516C" w:rsidRPr="00A56784" w:rsidRDefault="0001516C" w:rsidP="0001516C">
      <w:pPr>
        <w:pStyle w:val="a3"/>
        <w:spacing w:before="0" w:beforeAutospacing="0" w:after="0" w:afterAutospacing="0"/>
        <w:jc w:val="center"/>
        <w:rPr>
          <w:color w:val="000000"/>
        </w:rPr>
      </w:pPr>
      <w:r w:rsidRPr="00A56784">
        <w:rPr>
          <w:b/>
          <w:bCs/>
          <w:color w:val="000000"/>
        </w:rPr>
        <w:t>типовых ситуаций конфликта интересов и порядок</w:t>
      </w:r>
    </w:p>
    <w:p w:rsidR="0001516C" w:rsidRPr="00A56784" w:rsidRDefault="0001516C" w:rsidP="0001516C">
      <w:pPr>
        <w:pStyle w:val="a3"/>
        <w:spacing w:before="0" w:beforeAutospacing="0" w:after="0" w:afterAutospacing="0"/>
        <w:jc w:val="center"/>
        <w:rPr>
          <w:color w:val="000000"/>
        </w:rPr>
      </w:pPr>
      <w:r w:rsidRPr="00A56784">
        <w:rPr>
          <w:b/>
          <w:bCs/>
          <w:color w:val="000000"/>
        </w:rPr>
        <w:t>их разрешения в учреждении</w:t>
      </w:r>
    </w:p>
    <w:p w:rsidR="0001516C" w:rsidRPr="00A56784" w:rsidRDefault="0001516C" w:rsidP="0001516C">
      <w:pPr>
        <w:pStyle w:val="a3"/>
        <w:spacing w:before="0" w:beforeAutospacing="0" w:after="0" w:afterAutospacing="0"/>
        <w:jc w:val="both"/>
        <w:rPr>
          <w:color w:val="000000"/>
        </w:rPr>
      </w:pPr>
    </w:p>
    <w:p w:rsidR="0001516C" w:rsidRPr="00A56784" w:rsidRDefault="0001516C" w:rsidP="0001516C">
      <w:pPr>
        <w:pStyle w:val="a3"/>
        <w:spacing w:before="0" w:beforeAutospacing="0" w:after="0" w:afterAutospacing="0"/>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1 ситуация.</w:t>
      </w:r>
      <w:r w:rsidRPr="00A56784">
        <w:rPr>
          <w:color w:val="000000"/>
        </w:rPr>
        <w:t xml:space="preserve"> Заинтересованность в совершении учреждением сделки.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1 пример</w:t>
      </w:r>
      <w:r w:rsidRPr="00A56784">
        <w:rPr>
          <w:color w:val="000000"/>
        </w:rPr>
        <w:t>. </w:t>
      </w:r>
      <w:r w:rsidRPr="00A56784">
        <w:rPr>
          <w:b/>
          <w:bCs/>
          <w:i/>
          <w:iCs/>
          <w:color w:val="000000"/>
          <w:u w:val="single"/>
        </w:rPr>
        <w:t>Для бюджетного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Руководитель (заместитель руководителя) учреждения, а также лицо, входящее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являются близкими родственниками представителя организации или гражданина, с которыми такое учреждение заключает (намеревается заключить) сделку;</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xml:space="preserve">- состоят с этими организациями или гражданами в трудовых отношениях, являются участниками, кредиторами этих организаций или граждан.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xml:space="preserve">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r w:rsidRPr="00A56784">
        <w:rPr>
          <w:color w:val="000000"/>
        </w:rPr>
        <w:t>:</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такого учреждения;</w:t>
      </w:r>
    </w:p>
    <w:p w:rsidR="0001516C" w:rsidRPr="00A56784" w:rsidRDefault="0001516C" w:rsidP="0001516C">
      <w:pPr>
        <w:pStyle w:val="a3"/>
        <w:tabs>
          <w:tab w:val="left" w:pos="1134"/>
        </w:tabs>
        <w:spacing w:before="0" w:beforeAutospacing="0" w:after="0" w:afterAutospacing="0"/>
        <w:ind w:firstLine="709"/>
        <w:jc w:val="both"/>
        <w:rPr>
          <w:color w:val="000000"/>
        </w:rPr>
      </w:pPr>
      <w:r w:rsidRPr="00A56784">
        <w:rPr>
          <w:color w:val="000000"/>
        </w:rPr>
        <w:t>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01516C" w:rsidRPr="00A56784" w:rsidRDefault="0001516C" w:rsidP="0001516C">
      <w:pPr>
        <w:pStyle w:val="a3"/>
        <w:tabs>
          <w:tab w:val="left" w:pos="1134"/>
        </w:tabs>
        <w:spacing w:before="0" w:beforeAutospacing="0" w:after="0" w:afterAutospacing="0"/>
        <w:ind w:firstLine="709"/>
        <w:jc w:val="both"/>
        <w:rPr>
          <w:color w:val="000000"/>
        </w:rPr>
      </w:pPr>
      <w:bookmarkStart w:id="1" w:name="dst304"/>
      <w:bookmarkEnd w:id="0"/>
      <w:r w:rsidRPr="00A56784">
        <w:rPr>
          <w:color w:val="000000"/>
        </w:rPr>
        <w:t xml:space="preserve">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w:t>
      </w:r>
      <w:bookmarkEnd w:id="1"/>
      <w:r w:rsidRPr="00A56784">
        <w:rPr>
          <w:color w:val="000000"/>
        </w:rPr>
        <w:t>Отделу образования Матвеево-Курганского района Ростовской области.</w:t>
      </w:r>
    </w:p>
    <w:p w:rsidR="0001516C" w:rsidRPr="00A56784" w:rsidRDefault="0001516C" w:rsidP="0001516C">
      <w:pPr>
        <w:pStyle w:val="a3"/>
        <w:tabs>
          <w:tab w:val="left" w:pos="1134"/>
        </w:tabs>
        <w:spacing w:before="0" w:beforeAutospacing="0" w:after="0" w:afterAutospacing="0"/>
        <w:ind w:firstLine="709"/>
        <w:jc w:val="both"/>
        <w:rPr>
          <w:color w:val="000000"/>
        </w:rPr>
      </w:pPr>
      <w:r w:rsidRPr="00A56784">
        <w:rPr>
          <w:color w:val="000000"/>
        </w:rPr>
        <w:t>В случае если данный порядок не был соблюден, а сделка заключена, она может быть признана судом недействительной.</w:t>
      </w:r>
      <w:bookmarkStart w:id="2" w:name="dst100199"/>
      <w:r w:rsidRPr="00A56784">
        <w:rPr>
          <w:color w:val="000000"/>
        </w:rPr>
        <w:t xml:space="preserve"> В этом случае 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tabs>
          <w:tab w:val="left" w:pos="1134"/>
        </w:tabs>
        <w:spacing w:before="0" w:beforeAutospacing="0" w:after="0" w:afterAutospacing="0"/>
        <w:ind w:firstLine="709"/>
        <w:jc w:val="both"/>
        <w:rPr>
          <w:color w:val="000000"/>
        </w:rPr>
      </w:pPr>
      <w:r w:rsidRPr="00A56784">
        <w:rPr>
          <w:b/>
          <w:bCs/>
          <w:color w:val="000000"/>
        </w:rPr>
        <w:t>При совершении сделки, в отношении которой имеется заинтересованность отдельных лиц, должны быть приняты следующие меры:</w:t>
      </w:r>
    </w:p>
    <w:p w:rsidR="0001516C" w:rsidRPr="00A56784" w:rsidRDefault="0001516C" w:rsidP="0001516C">
      <w:pPr>
        <w:pStyle w:val="a3"/>
        <w:tabs>
          <w:tab w:val="left" w:pos="1134"/>
        </w:tabs>
        <w:spacing w:before="0" w:beforeAutospacing="0" w:after="0" w:afterAutospacing="0"/>
        <w:ind w:firstLine="709"/>
        <w:jc w:val="both"/>
        <w:rPr>
          <w:color w:val="000000"/>
        </w:rPr>
      </w:pPr>
      <w:r w:rsidRPr="00A56784">
        <w:rPr>
          <w:color w:val="000000"/>
        </w:rPr>
        <w:t xml:space="preserve">1) само заинтересованное лицо до совершения сделки должно уведомить руководителя учреждения и наблюдательный совет учреждения об известной ему </w:t>
      </w:r>
      <w:r w:rsidRPr="00A56784">
        <w:rPr>
          <w:color w:val="000000"/>
        </w:rPr>
        <w:lastRenderedPageBreak/>
        <w:t>совершаемой сделке или известной ему предполагаемой сделке, в совершении которых оно может быть признано заинтересованным;</w:t>
      </w:r>
    </w:p>
    <w:p w:rsidR="0001516C" w:rsidRPr="00A56784" w:rsidRDefault="0001516C" w:rsidP="0001516C">
      <w:pPr>
        <w:pStyle w:val="a3"/>
        <w:tabs>
          <w:tab w:val="left" w:pos="1134"/>
        </w:tabs>
        <w:spacing w:before="0" w:beforeAutospacing="0" w:after="0" w:afterAutospacing="0"/>
        <w:ind w:firstLine="709"/>
        <w:jc w:val="both"/>
        <w:rPr>
          <w:color w:val="000000"/>
        </w:rPr>
      </w:pPr>
      <w:r w:rsidRPr="00A56784">
        <w:rPr>
          <w:color w:val="000000"/>
        </w:rPr>
        <w:t>2) совершение такой сделки возможно лишь с предварительного одобрения наблюдательного совета учреждения. Решение наблюдательного совета по данному вопросу, исходя из норм законодательства, обязательно для руководителя учреждения.</w:t>
      </w:r>
    </w:p>
    <w:p w:rsidR="0001516C" w:rsidRDefault="0001516C" w:rsidP="0001516C">
      <w:pPr>
        <w:pStyle w:val="a3"/>
        <w:widowControl w:val="0"/>
        <w:spacing w:before="0" w:beforeAutospacing="0" w:after="0" w:afterAutospacing="0"/>
        <w:ind w:firstLine="709"/>
        <w:jc w:val="both"/>
        <w:rPr>
          <w:color w:val="000000"/>
        </w:rPr>
      </w:pPr>
    </w:p>
    <w:p w:rsidR="0001516C" w:rsidRDefault="0001516C" w:rsidP="0001516C">
      <w:pPr>
        <w:pStyle w:val="a3"/>
        <w:widowControl w:val="0"/>
        <w:spacing w:before="0" w:beforeAutospacing="0" w:after="0" w:afterAutospacing="0"/>
        <w:ind w:firstLine="709"/>
        <w:jc w:val="both"/>
        <w:rPr>
          <w:color w:val="000000"/>
        </w:rPr>
      </w:pP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 xml:space="preserve">Сделка, в совершении которой имеется заинтересованность, совершенная с нарушением указанных требований, может быть признана недействительной, при этом заинтересованное лицо, нарушившее обязанность уведомления о заинтересованности, несет перед учреждением ответственность в размере убытков, причиненных ему в результате совершения сделки, в совершении которой имеется заинтересованность, с нарушением требований закона, независимо от того, была ли эта сделка признана недействительной, если не докажет, что оно не знало и не могло знать о предполагаемой сделке или о своей заинтересованности в ее совершении. </w:t>
      </w:r>
      <w:r w:rsidRPr="00A56784">
        <w:rPr>
          <w:b/>
          <w:bCs/>
          <w:color w:val="000000"/>
        </w:rPr>
        <w:t>Важным моментом является и то, что такую же ответственность несет руководитель учреждения</w:t>
      </w:r>
      <w:r w:rsidRPr="00A56784">
        <w:rPr>
          <w:color w:val="000000"/>
        </w:rPr>
        <w:t>, не являющийся лицом, заинтересованным в совершении сделки, в совершении которой имеется заинтересованность, если не докажет, что он не знал и не мог знать о наличии конфликта интересов в отношении этой сделки.</w:t>
      </w:r>
    </w:p>
    <w:p w:rsidR="0001516C" w:rsidRPr="00A56784" w:rsidRDefault="0001516C" w:rsidP="0001516C">
      <w:pPr>
        <w:pStyle w:val="a3"/>
        <w:spacing w:before="0" w:beforeAutospacing="0" w:after="0" w:afterAutospacing="0"/>
        <w:ind w:firstLine="709"/>
        <w:jc w:val="both"/>
        <w:rPr>
          <w:color w:val="000000"/>
        </w:rPr>
      </w:pPr>
      <w:bookmarkStart w:id="3" w:name="dst100194"/>
      <w:bookmarkEnd w:id="2"/>
      <w:r w:rsidRPr="00A56784">
        <w:rPr>
          <w:b/>
          <w:bCs/>
          <w:color w:val="000000"/>
          <w:u w:val="single"/>
        </w:rPr>
        <w:t>2 ситуация.</w:t>
      </w:r>
      <w:r w:rsidRPr="00A56784">
        <w:rPr>
          <w:color w:val="000000"/>
        </w:rPr>
        <w:t> 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01516C" w:rsidRPr="00A56784" w:rsidRDefault="0001516C" w:rsidP="0001516C">
      <w:pPr>
        <w:pStyle w:val="a3"/>
        <w:widowControl w:val="0"/>
        <w:spacing w:before="0" w:beforeAutospacing="0" w:after="0" w:afterAutospacing="0"/>
        <w:ind w:firstLine="709"/>
        <w:jc w:val="both"/>
        <w:rPr>
          <w:color w:val="000000"/>
        </w:rPr>
      </w:pPr>
      <w:r w:rsidRPr="00A56784">
        <w:rPr>
          <w:b/>
          <w:bCs/>
          <w:color w:val="000000"/>
        </w:rPr>
        <w:t>1 пример.</w:t>
      </w:r>
      <w:r w:rsidRPr="00A56784">
        <w:rPr>
          <w:color w:val="000000"/>
        </w:rPr>
        <w:t> 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добровольно отказаться от принятия решения в пользу лица, с которым связана личная заинтересованность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xml:space="preserve">2)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w:t>
      </w:r>
    </w:p>
    <w:bookmarkEnd w:id="3"/>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rsidR="0001516C" w:rsidRPr="00A56784" w:rsidRDefault="0001516C" w:rsidP="0001516C">
      <w:pPr>
        <w:pStyle w:val="a3"/>
        <w:widowControl w:val="0"/>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widowControl w:val="0"/>
        <w:spacing w:before="0" w:beforeAutospacing="0" w:after="0" w:afterAutospacing="0"/>
        <w:ind w:firstLine="709"/>
        <w:jc w:val="both"/>
        <w:rPr>
          <w:color w:val="000000"/>
        </w:rPr>
      </w:pPr>
      <w:r w:rsidRPr="00A56784">
        <w:rPr>
          <w:b/>
          <w:bCs/>
          <w:color w:val="000000"/>
        </w:rPr>
        <w:t>2 пример.</w:t>
      </w:r>
      <w:r w:rsidRPr="00A56784">
        <w:rPr>
          <w:color w:val="000000"/>
        </w:rPr>
        <w:t xml:space="preserve"> 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добровольно отказаться от принятия решения в пользу лица, с которым связана личная заинтересованность руководителя учреждения;</w:t>
      </w:r>
    </w:p>
    <w:p w:rsidR="0001516C" w:rsidRPr="00A56784" w:rsidRDefault="0001516C" w:rsidP="0001516C">
      <w:pPr>
        <w:pStyle w:val="a3"/>
        <w:spacing w:before="0" w:beforeAutospacing="0" w:after="0" w:afterAutospacing="0"/>
        <w:ind w:firstLine="709"/>
        <w:jc w:val="both"/>
        <w:rPr>
          <w:rStyle w:val="a4"/>
        </w:rPr>
      </w:pPr>
      <w:r w:rsidRPr="00A56784">
        <w:rPr>
          <w:color w:val="000000"/>
        </w:rPr>
        <w:t>2) сообщить в письменной форме руководителю структурного подразделения о возникновении личной заинтересованности, которая приводит или может привести к конфликту интересов</w:t>
      </w:r>
      <w:r w:rsidRPr="00A56784">
        <w:rPr>
          <w:rStyle w:val="a4"/>
          <w:color w:val="000000"/>
        </w:rPr>
        <w:footnoteReference w:id="1"/>
      </w:r>
      <w:r w:rsidRPr="00A56784">
        <w:rPr>
          <w:rStyle w:val="a4"/>
          <w:color w:val="000000"/>
        </w:rPr>
        <w:t xml:space="preserve">; </w:t>
      </w:r>
    </w:p>
    <w:p w:rsidR="0001516C" w:rsidRPr="00A56784" w:rsidRDefault="0001516C" w:rsidP="0001516C">
      <w:pPr>
        <w:pStyle w:val="a3"/>
        <w:spacing w:before="0" w:beforeAutospacing="0" w:after="0" w:afterAutospacing="0"/>
        <w:ind w:firstLine="709"/>
        <w:jc w:val="both"/>
      </w:pPr>
      <w:r w:rsidRPr="00A56784">
        <w:rPr>
          <w:color w:val="000000"/>
        </w:rPr>
        <w:t>3) решение вопроса об отстранении руководителя учреждения от принятия решения, которое является предметом конфликта интересов, принимается руководителем структурного подразделения администрации района.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r w:rsidRPr="00A56784">
        <w:rPr>
          <w:b/>
          <w:bCs/>
          <w:color w:val="000000"/>
          <w:u w:val="single"/>
        </w:rPr>
        <w:t>3 ситуация.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lastRenderedPageBreak/>
        <w:t> </w:t>
      </w:r>
      <w:r w:rsidRPr="00A56784">
        <w:rPr>
          <w:color w:val="000000"/>
        </w:rPr>
        <w:t>Работник учреждения, ответственный за осуществление закупок товаров, работ, услуг для обеспечения государственных (муниципальных) нужд, участвует в осуществлении выбора из ограниченного числа поставщиков в пользу организации, в которой руководителем, его заместителем, руководителем отдела продаж является его родственник или иное лицо, с которым связана личная заинтересованность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администрации района);</w:t>
      </w: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переводе такого работника учреждения на иную должность;</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быть временно отстранен от принятия подобного решения.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4 ситуация.</w:t>
      </w:r>
      <w:r w:rsidRPr="00A56784">
        <w:rPr>
          <w:color w:val="000000"/>
        </w:rPr>
        <w:t xml:space="preserve"> Работник учреждения принимает решение о закупке учреждением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администрации района);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отстранении работника учреждения от исполнения обязанностей по осуществлению закупок товаров, являющихся результатами интеллектуальной деятельности, на которую он, его родственник или иное лицо, с которым связана личная заинтересованность такого работника, обладает исключительными правами;</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переводе работника учреждения на иную должность;</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быть временно отстранен от принятия подобного решения.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5 ситуация.</w:t>
      </w:r>
      <w:r w:rsidRPr="00A56784">
        <w:rPr>
          <w:color w:val="000000"/>
        </w:rPr>
        <w:t xml:space="preserve"> Работник учреждения, его родственник или иное лицо, с которым связана личная заинтересованность такого работника, владеет ценными бумагами организации, которая имеет деловые отношения с учреждением, намеревается установить такие отношения.</w:t>
      </w:r>
    </w:p>
    <w:p w:rsidR="0001516C" w:rsidRPr="00A56784" w:rsidRDefault="0001516C" w:rsidP="0001516C">
      <w:pPr>
        <w:pStyle w:val="a3"/>
        <w:spacing w:before="0" w:beforeAutospacing="0" w:after="0" w:afterAutospacing="0"/>
        <w:ind w:firstLine="709"/>
        <w:jc w:val="both"/>
        <w:rPr>
          <w:rStyle w:val="a4"/>
        </w:rPr>
      </w:pPr>
      <w:r w:rsidRPr="00A56784">
        <w:rPr>
          <w:b/>
          <w:bCs/>
          <w:color w:val="000000"/>
        </w:rPr>
        <w:lastRenderedPageBreak/>
        <w:t>Пример</w:t>
      </w:r>
      <w:r w:rsidRPr="00A56784">
        <w:rPr>
          <w:color w:val="000000"/>
        </w:rPr>
        <w:t>: работник учреждения имеет отношение к принятию решений об инвестировании средств учреждения (в частности, работник автономного учреждения, включенный в состав наблюдательного совета такого учреждения)</w:t>
      </w:r>
      <w:r w:rsidRPr="00A56784">
        <w:rPr>
          <w:rStyle w:val="a4"/>
          <w:color w:val="000000"/>
        </w:rPr>
        <w:footnoteReference w:id="2"/>
      </w:r>
      <w:r w:rsidRPr="00A56784">
        <w:rPr>
          <w:rStyle w:val="a4"/>
          <w:color w:val="000000"/>
        </w:rPr>
        <w:t>. Потенциальным объектом инвестиций является организация, ценные бумаги которой принадлежат такому работнику.</w:t>
      </w:r>
    </w:p>
    <w:p w:rsidR="0001516C" w:rsidRPr="00A56784" w:rsidRDefault="0001516C" w:rsidP="0001516C">
      <w:pPr>
        <w:pStyle w:val="a3"/>
        <w:spacing w:before="0" w:beforeAutospacing="0" w:after="0" w:afterAutospacing="0"/>
        <w:ind w:firstLine="709"/>
        <w:jc w:val="both"/>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работнику учреждения рекомендуется передать имеющиеся ценные бумаги в доверительное управление в соответствии с положениями главы 53 части первой Гражданского кодекса Российской Федерации или продать их;</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сообщить в письменной форме руководителю учреждения (в автономном учреждении – также и в наблюдательный совет автономного учреждения,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w:t>
      </w: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временном отстранении работника учреждения от исполнения обязанностей по инвестированию средств учреждения в организацию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 ценные бумаги которой принадлежат работнику учреждения, его родственнику или иному лицу, с которым связана личная заинтересованность такого работника;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переводе такого работника учреждения на иную должность;</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4) руководитель учреждения может быть временно отстранен от принятия подобного решения.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6 ситуация</w:t>
      </w:r>
      <w:r w:rsidRPr="00A56784">
        <w:rPr>
          <w:color w:val="000000"/>
        </w:rPr>
        <w:t>. Работник учреждения, его родственник или иное лицо, с которым связана личная заинтересованность такого работника, имеет финансовые или имущественные обязательства перед организацией, с которой у учреждения сложились (складываются) деловые отношения.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Пример</w:t>
      </w:r>
      <w:r w:rsidRPr="00A56784">
        <w:rPr>
          <w:color w:val="000000"/>
        </w:rPr>
        <w:t>: работник учреждения имеет кредитные обязательства перед организацией, при этом в трудовые обязанности такого работника входит участие в принятии решений о привлечении учреждением заемных средств, а организация является одним из возможных кредиторов учреждения.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администрации района);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lastRenderedPageBreak/>
        <w:t>- об оказании помощи работнику в выполнении финансовых или имущественных обязательств;</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отстранении работника учреждения временно от исполнения обязанностей по участию в принятии решений о привлечении заемных денежных средств учреждением из организации, перед которой имеются финансовые или имущественные обязательства самого работника учреждения, его родственника или иного лица, с которым связана его личная заинтересованность (в автономном учреждении – от исполнения обязанностей члена наблюдательного совета, если в соответствии с уставом автономного учреждения решение о назначении такого работника членом наблюдательного совета принимается руководителем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переводе такого работника учреждения на иную должность;</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быть временно отстранен от принятия подобного решения.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7 ситуация</w:t>
      </w:r>
      <w:r w:rsidRPr="00A56784">
        <w:rPr>
          <w:color w:val="000000"/>
        </w:rPr>
        <w:t>. Работник учреждения участвует в принятии решения об установлении (сохранении) деловых отношений учреждения с организацией, которая имеет перед работником, его родственником или иным лицом, с которым связана его личная заинтересованность, финансовые или имущественные обязательства.</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Пример</w:t>
      </w:r>
      <w:r w:rsidRPr="00A56784">
        <w:rPr>
          <w:color w:val="000000"/>
        </w:rPr>
        <w:t>: перед работником учреждения другая организация имеет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учреждения входит принятие решений о сохранении или прекращении деловых отношений учреждения с указанной организацией.</w:t>
      </w: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Default="0001516C" w:rsidP="0001516C">
      <w:pPr>
        <w:pStyle w:val="a3"/>
        <w:spacing w:before="0" w:beforeAutospacing="0" w:after="0" w:afterAutospacing="0"/>
        <w:ind w:firstLine="709"/>
        <w:jc w:val="both"/>
        <w:rPr>
          <w:b/>
          <w:bCs/>
          <w:color w:val="000000"/>
        </w:rPr>
      </w:pP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областного органа);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отстранении работника учреждения временно от исполнения обязанностей по участию в принятии решений в отношении организации, которая перед таким работником, его родственником или иным лицом, с которым связана его личная заинтересованность, имеет обязательство;</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быть временно отстранен от принятия подобного решения.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8 ситуация</w:t>
      </w:r>
      <w:r w:rsidRPr="00A56784">
        <w:rPr>
          <w:color w:val="000000"/>
        </w:rPr>
        <w:t>. 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Пример</w:t>
      </w:r>
      <w:r w:rsidRPr="00A56784">
        <w:rPr>
          <w:color w:val="000000"/>
        </w:rPr>
        <w:t xml:space="preserve">: работник учреждения, в чьи трудовые обязанности входит контроль за качеством товаров и услуг, предоставляемых учреждению контрагентами, получает </w:t>
      </w:r>
      <w:r w:rsidRPr="00A56784">
        <w:rPr>
          <w:color w:val="000000"/>
        </w:rPr>
        <w:lastRenderedPageBreak/>
        <w:t>значительную скидку на товары (услуги) организации, которая является поставщиком учреждения.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рекомендовать работнику отказаться от получаемых благ или услуг;</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 временном отстранении работника учреждения от исполнения обязанностей по участию в принятии решений в отношении указанной организации;</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9 ситуация</w:t>
      </w:r>
      <w:r w:rsidRPr="00A56784">
        <w:rPr>
          <w:color w:val="000000"/>
        </w:rPr>
        <w:t xml:space="preserve">. 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учреждения, в отношении которого указанный работник выполняет контрольные функции.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Пример</w:t>
      </w:r>
      <w:r w:rsidRPr="00A56784">
        <w:rPr>
          <w:color w:val="000000"/>
        </w:rPr>
        <w:t>: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установление правил корпоративного поведения, рекомендующих воздерживаться от дарения (принятия) дорогостоящих подарков;</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 мэрии города Новосибирска);</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принять одно из решений: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рекомендовать работнику вернуть дорогостоящий подарок дарителю;</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об изменении круга должностных обязанностей работника учреждения;</w:t>
      </w: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Default="0001516C" w:rsidP="0001516C">
      <w:pPr>
        <w:pStyle w:val="a3"/>
        <w:spacing w:before="0" w:beforeAutospacing="0" w:after="0" w:afterAutospacing="0"/>
        <w:ind w:firstLine="709"/>
        <w:jc w:val="both"/>
        <w:rPr>
          <w:color w:val="000000"/>
        </w:rPr>
      </w:pPr>
    </w:p>
    <w:p w:rsidR="0001516C" w:rsidRPr="00A56784" w:rsidRDefault="0001516C" w:rsidP="0001516C">
      <w:pPr>
        <w:pStyle w:val="a3"/>
        <w:spacing w:before="0" w:beforeAutospacing="0" w:after="0" w:afterAutospacing="0"/>
        <w:ind w:firstLine="709"/>
        <w:jc w:val="both"/>
        <w:rPr>
          <w:color w:val="000000"/>
        </w:rPr>
      </w:pPr>
      <w:r w:rsidRPr="00A56784">
        <w:rPr>
          <w:color w:val="000000"/>
        </w:rPr>
        <w:t xml:space="preserve">4) руководителю учреждения может быть рекомендовано вернуть дарителю дорогостоящий подарок;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5) 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10 ситуация</w:t>
      </w:r>
      <w:r w:rsidRPr="00A56784">
        <w:rPr>
          <w:color w:val="000000"/>
        </w:rPr>
        <w:t>. Работник учреждения участвует в принятии решений об установлении, сохранении или прекращении деловых отношений учреждения с организацией, от которой ему поступает предложение трудоустройства.</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Пример</w:t>
      </w:r>
      <w:r w:rsidRPr="00A56784">
        <w:rPr>
          <w:color w:val="000000"/>
        </w:rPr>
        <w:t xml:space="preserve">: организация, заинтересованная в заключении договора с учреждением, предлагает трудоустройство работнику учреждения, участвующему в принятии решений о </w:t>
      </w:r>
      <w:r w:rsidRPr="00A56784">
        <w:rPr>
          <w:color w:val="000000"/>
        </w:rPr>
        <w:lastRenderedPageBreak/>
        <w:t>заключении таких договоров, или иному лицу, с которым связана личная заинтересованность работника учреждения.</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руководителю структурного подразделения);</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2) руководитель учреждения может принять решение об отстранении работника учреждения временно от исполнения обязанностей по участию в принятии решений в отношении указанной организации;</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3) руководитель учреждения может быть временно отстранен от принятия решения в отношении указанной организации.</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Необходимо помнить, что законодательством установлены ограничения на распоряжение имуществом бюджетным и автономным учреждениями, а также согласование совершения крупных сделок: в бюджетном учреждении –органа учредителя, а автономном учреждении – наблюдательного совета автономного учреждения</w:t>
      </w:r>
      <w:r w:rsidRPr="00A56784">
        <w:rPr>
          <w:rStyle w:val="a4"/>
          <w:color w:val="000000"/>
        </w:rPr>
        <w:footnoteReference w:id="3"/>
      </w:r>
      <w:r w:rsidRPr="00A56784">
        <w:rPr>
          <w:rStyle w:val="a4"/>
          <w:color w:val="000000"/>
        </w:rPr>
        <w:t>.</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u w:val="single"/>
        </w:rPr>
        <w:t>11 ситуация</w:t>
      </w:r>
      <w:r w:rsidRPr="00A56784">
        <w:rPr>
          <w:color w:val="000000"/>
        </w:rPr>
        <w:t>.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01516C" w:rsidRPr="00A56784" w:rsidRDefault="0001516C" w:rsidP="0001516C">
      <w:pPr>
        <w:pStyle w:val="a3"/>
        <w:spacing w:before="0" w:beforeAutospacing="0" w:after="0" w:afterAutospacing="0"/>
        <w:ind w:firstLine="709"/>
        <w:jc w:val="both"/>
        <w:rPr>
          <w:color w:val="000000"/>
        </w:rPr>
      </w:pPr>
      <w:r w:rsidRPr="00A56784">
        <w:rPr>
          <w:b/>
          <w:bCs/>
          <w:color w:val="000000"/>
        </w:rPr>
        <w:t>Возможные способы предотвращения и (или) урегулирования конфликта интересов</w:t>
      </w:r>
      <w:r w:rsidRPr="00A56784">
        <w:rPr>
          <w:color w:val="000000"/>
        </w:rPr>
        <w:t xml:space="preserve">: </w:t>
      </w:r>
    </w:p>
    <w:p w:rsidR="0001516C" w:rsidRPr="00A56784" w:rsidRDefault="0001516C" w:rsidP="0001516C">
      <w:pPr>
        <w:pStyle w:val="a3"/>
        <w:spacing w:before="0" w:beforeAutospacing="0" w:after="0" w:afterAutospacing="0"/>
        <w:ind w:firstLine="709"/>
        <w:jc w:val="both"/>
        <w:rPr>
          <w:color w:val="000000"/>
        </w:rPr>
      </w:pPr>
      <w:r w:rsidRPr="00A56784">
        <w:rPr>
          <w:color w:val="000000"/>
        </w:rPr>
        <w:t>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01516C" w:rsidRPr="00A56784" w:rsidRDefault="0001516C" w:rsidP="0001516C">
      <w:pPr>
        <w:pStyle w:val="a3"/>
        <w:spacing w:before="0" w:beforeAutospacing="0" w:after="0" w:afterAutospacing="0"/>
        <w:ind w:firstLine="709"/>
        <w:jc w:val="both"/>
        <w:rPr>
          <w:color w:val="000000"/>
        </w:rPr>
      </w:pPr>
    </w:p>
    <w:p w:rsidR="0001516C" w:rsidRPr="00A56784" w:rsidRDefault="0001516C" w:rsidP="0001516C">
      <w:pPr>
        <w:pStyle w:val="a3"/>
        <w:spacing w:before="0" w:beforeAutospacing="0" w:after="0" w:afterAutospacing="0"/>
        <w:ind w:firstLine="709"/>
        <w:jc w:val="both"/>
        <w:rPr>
          <w:color w:val="000000"/>
        </w:rPr>
      </w:pPr>
    </w:p>
    <w:p w:rsidR="0001516C" w:rsidRPr="00A56784"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Pr="00A56784"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01516C" w:rsidRDefault="0001516C" w:rsidP="0001516C">
      <w:pPr>
        <w:pStyle w:val="docdata"/>
        <w:widowControl w:val="0"/>
        <w:spacing w:before="0" w:beforeAutospacing="0" w:after="0" w:afterAutospacing="0"/>
        <w:jc w:val="right"/>
        <w:rPr>
          <w:color w:val="000000"/>
        </w:rPr>
      </w:pPr>
    </w:p>
    <w:p w:rsidR="00805C45" w:rsidRDefault="00805C45">
      <w:bookmarkStart w:id="4" w:name="_GoBack"/>
      <w:bookmarkEnd w:id="4"/>
    </w:p>
    <w:sectPr w:rsidR="00805C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E5D" w:rsidRDefault="00A57E5D" w:rsidP="0001516C">
      <w:pPr>
        <w:spacing w:after="0" w:line="240" w:lineRule="auto"/>
      </w:pPr>
      <w:r>
        <w:separator/>
      </w:r>
    </w:p>
  </w:endnote>
  <w:endnote w:type="continuationSeparator" w:id="0">
    <w:p w:rsidR="00A57E5D" w:rsidRDefault="00A57E5D" w:rsidP="0001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E5D" w:rsidRDefault="00A57E5D" w:rsidP="0001516C">
      <w:pPr>
        <w:spacing w:after="0" w:line="240" w:lineRule="auto"/>
      </w:pPr>
      <w:r>
        <w:separator/>
      </w:r>
    </w:p>
  </w:footnote>
  <w:footnote w:type="continuationSeparator" w:id="0">
    <w:p w:rsidR="00A57E5D" w:rsidRDefault="00A57E5D" w:rsidP="0001516C">
      <w:pPr>
        <w:spacing w:after="0" w:line="240" w:lineRule="auto"/>
      </w:pPr>
      <w:r>
        <w:continuationSeparator/>
      </w:r>
    </w:p>
  </w:footnote>
  <w:footnote w:id="1">
    <w:p w:rsidR="0001516C" w:rsidRDefault="0001516C" w:rsidP="0001516C">
      <w:pPr>
        <w:pStyle w:val="a3"/>
        <w:spacing w:before="0" w:beforeAutospacing="0" w:after="0" w:afterAutospacing="0"/>
        <w:ind w:firstLine="426"/>
        <w:jc w:val="both"/>
        <w:rPr>
          <w:color w:val="000000"/>
          <w:vertAlign w:val="superscript"/>
        </w:rPr>
      </w:pPr>
      <w:r>
        <w:rPr>
          <w:color w:val="000000"/>
          <w:sz w:val="20"/>
          <w:szCs w:val="20"/>
          <w:vertAlign w:val="superscript"/>
        </w:rPr>
        <w:t>Данный вопрос рекомендуется урегулировать в уставе учреждения.</w:t>
      </w:r>
    </w:p>
  </w:footnote>
  <w:footnote w:id="2">
    <w:p w:rsidR="0001516C" w:rsidRDefault="0001516C" w:rsidP="0001516C">
      <w:pPr>
        <w:pStyle w:val="a3"/>
        <w:spacing w:before="0" w:beforeAutospacing="0" w:after="0" w:afterAutospacing="0"/>
        <w:ind w:firstLine="709"/>
        <w:jc w:val="both"/>
        <w:rPr>
          <w:color w:val="000000"/>
          <w:vertAlign w:val="superscript"/>
        </w:rPr>
      </w:pPr>
      <w:r>
        <w:rPr>
          <w:color w:val="000000"/>
          <w:sz w:val="20"/>
          <w:szCs w:val="20"/>
          <w:vertAlign w:val="superscript"/>
        </w:rPr>
        <w:t> В соответствии с пунктом 5 части 1 статьи 11 Федерального закона от 03.11.2006 № 174-ФЗ «Об автономных учреждениях» предложения руководителя автономного учреждения об участии автономного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рассматриваются наблюдательным советом автономного учреждения.</w:t>
      </w:r>
    </w:p>
  </w:footnote>
  <w:footnote w:id="3">
    <w:p w:rsidR="0001516C" w:rsidRPr="00D6208A" w:rsidRDefault="0001516C" w:rsidP="0001516C">
      <w:pPr>
        <w:pStyle w:val="a3"/>
        <w:spacing w:before="0" w:beforeAutospacing="0" w:after="0" w:afterAutospacing="0"/>
        <w:ind w:firstLine="567"/>
        <w:jc w:val="both"/>
        <w:rPr>
          <w:color w:val="000000"/>
          <w:sz w:val="20"/>
          <w:szCs w:val="20"/>
          <w:vertAlign w:val="superscript"/>
        </w:rPr>
      </w:pPr>
      <w:r>
        <w:rPr>
          <w:color w:val="000000"/>
          <w:sz w:val="20"/>
          <w:szCs w:val="20"/>
          <w:vertAlign w:val="superscript"/>
        </w:rPr>
        <w:t>Части 10 и 13 статьи 9.2 Федерального закона от 12.01.1996 № 7-ФЗ «О некоммерческих организациях», части 2 и 6 статьи 3 Федерального закона от 03.11.2006 № 174-ФЗ «Об автономных учреждениях»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37D"/>
    <w:rsid w:val="0001516C"/>
    <w:rsid w:val="001C437D"/>
    <w:rsid w:val="00805C45"/>
    <w:rsid w:val="00A57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C2556-9F0E-4C1F-B16E-E398866E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516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516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footnote reference"/>
    <w:basedOn w:val="a0"/>
    <w:uiPriority w:val="99"/>
    <w:semiHidden/>
    <w:unhideWhenUsed/>
    <w:rsid w:val="0001516C"/>
  </w:style>
  <w:style w:type="character" w:styleId="a5">
    <w:name w:val="Hyperlink"/>
    <w:basedOn w:val="a0"/>
    <w:uiPriority w:val="99"/>
    <w:semiHidden/>
    <w:unhideWhenUsed/>
    <w:rsid w:val="0001516C"/>
    <w:rPr>
      <w:color w:val="0000FF"/>
      <w:u w:val="single"/>
    </w:rPr>
  </w:style>
  <w:style w:type="paragraph" w:customStyle="1" w:styleId="docdata">
    <w:name w:val="docdata"/>
    <w:aliases w:val="docy,v5,9944,bqiaagaaeyqcaaagiaiaaaptiwaabfsjaaaaaaaaaaaaaaaaaaaaaaaaaaaaaaaaaaaaaaaaaaaaaaaaaaaaaaaaaaaaaaaaaaaaaaaaaaaaaaaaaaaaaaaaaaaaaaaaaaaaaaaaaaaaaaaaaaaaaaaaaaaaaaaaaaaaaaaaaaaaaaaaaaaaaaaaaaaaaaaaaaaaaaaaaaaaaaaaaaaaaaaaaaaaaaaaaaaaaaaa"/>
    <w:basedOn w:val="a"/>
    <w:rsid w:val="0001516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4EE020F15F049A6B2AC01B4B81A3C6743ED28062111ADEB8B0099907FC5E0F83A7B6A488B536E13tEgAI" TargetMode="External"/><Relationship Id="rId3" Type="http://schemas.openxmlformats.org/officeDocument/2006/relationships/webSettings" Target="webSettings.xml"/><Relationship Id="rId7" Type="http://schemas.openxmlformats.org/officeDocument/2006/relationships/hyperlink" Target="consultantplus://offline/ref=7AB3C63E41DE313C104A0AC7AF46711F16FB3F25C5FE776F1FBA720121aB73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consultantplus://offline/ref=B4EE020F15F049A6B2AC01B4B81A3C6743ED2D002511ADEB8B0099907FC5E0F83A7B6A488B536912tEgBI" TargetMode="External"/><Relationship Id="rId4" Type="http://schemas.openxmlformats.org/officeDocument/2006/relationships/footnotes" Target="footnotes.xml"/><Relationship Id="rId9" Type="http://schemas.openxmlformats.org/officeDocument/2006/relationships/hyperlink" Target="consultantplus://offline/ref=B4EE020F15F049A6B2AC01B4B81A3C6743ED2D002511ADEB8B0099907FC5E0F83A7B6A4C8Bt5g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4144</Words>
  <Characters>23622</Characters>
  <Application>Microsoft Office Word</Application>
  <DocSecurity>0</DocSecurity>
  <Lines>196</Lines>
  <Paragraphs>55</Paragraphs>
  <ScaleCrop>false</ScaleCrop>
  <Company>SPecialiST RePack</Company>
  <LinksUpToDate>false</LinksUpToDate>
  <CharactersWithSpaces>27711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2023-09-28T07:31:00Z</dcterms:created>
  <dcterms:modified xsi:type="dcterms:W3CDTF">2023-09-28T07:32:00Z</dcterms:modified>
</cp:coreProperties>
</file>